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8954FF" w:rsidRPr="006236FC" w:rsidRDefault="006236F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</w:pPr>
      <w:r w:rsidRPr="006236FC">
        <w:rPr>
          <w:rFonts w:ascii="Times New Roman" w:eastAsia="Times New Roman" w:hAnsi="Times New Roman" w:cs="Times New Roman"/>
          <w:b/>
          <w:bCs/>
          <w:sz w:val="28"/>
          <w:szCs w:val="28"/>
          <w:lang w:val="pl-PL"/>
        </w:rPr>
        <w:t>ZASADY BIEŻĄCEJ KOMUNIKACJI Z RODZICAMI</w:t>
      </w:r>
    </w:p>
    <w:p w14:paraId="00000002" w14:textId="534E5B7C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>Efektywna komunikacja pomiędzy personelem Niepubliczny Żłobek Adaś</w:t>
      </w: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Wołowie, ul. T. Kościuszki 17, </w:t>
      </w: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>a rodzicami/opiekunami jest kluczowa dla zapewnienia spójnej, bezpiecznej i wspierającej przestrzeni rozwoju dziecka. Nowe standardy opieki podkreślają wagę transparentności, regula</w:t>
      </w: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>rności, partnerstwa i szacunku w relacjach z rodzinami. Niniejszy dokument określa zasady bieżącej komunikacji obowiązujące w placówce.</w:t>
      </w:r>
    </w:p>
    <w:p w14:paraId="00000003" w14:textId="77777777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Zasady bieżącej komunikacji z rodzicami uwzględniają założenia wynikające z następujących standardów: </w:t>
      </w:r>
    </w:p>
    <w:p w14:paraId="00000004" w14:textId="77777777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>STANDARD 3: z uwz</w:t>
      </w: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ględnieniem punktu 3.3 </w:t>
      </w:r>
    </w:p>
    <w:p w14:paraId="00000005" w14:textId="77777777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STANDARD 16: z uwzględnieniem punktu 16.1, 16.2, 16.3, 16.4, </w:t>
      </w:r>
    </w:p>
    <w:p w14:paraId="00000006" w14:textId="77777777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>STANDARD 17: z uwzględnieniem punktu 17.2</w:t>
      </w:r>
    </w:p>
    <w:p w14:paraId="00000007" w14:textId="77777777" w:rsidR="008954FF" w:rsidRPr="006236FC" w:rsidRDefault="006236FC">
      <w:pPr>
        <w:pStyle w:val="Nagwek3"/>
        <w:keepNext w:val="0"/>
        <w:keepLines w:val="0"/>
        <w:spacing w:before="280" w:after="80"/>
        <w:ind w:left="36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0" w:name="_heading=h.mm2icpc5p5vs" w:colFirst="0" w:colLast="0"/>
      <w:bookmarkEnd w:id="0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1</w:t>
      </w:r>
    </w:p>
    <w:p w14:paraId="00000008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Ogólne zasady komunikacji</w:t>
      </w:r>
    </w:p>
    <w:p w14:paraId="00000009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1. Partnerstwo i szacunek: Komunikacja odbywa się w duchu wzajemnego szacunku, otwartości i zaufan</w:t>
      </w:r>
      <w:r w:rsidRPr="006236FC">
        <w:rPr>
          <w:sz w:val="24"/>
          <w:szCs w:val="24"/>
          <w:lang w:val="pl-PL"/>
        </w:rPr>
        <w:t>ia. Personel traktuje Rodziców jako głównych ekspertów w zakresie potrzeb ich dziecka.</w:t>
      </w:r>
    </w:p>
    <w:p w14:paraId="0000000A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2. Rzetelność i aktualność: Wszystkie informacje przekazywane Rodzicom są rzetelne, pełne, aktualne i zgodne ze stanem faktycznym, bez ukrywania lub umniejszania zaistni</w:t>
      </w:r>
      <w:r w:rsidRPr="006236FC">
        <w:rPr>
          <w:sz w:val="24"/>
          <w:szCs w:val="24"/>
          <w:lang w:val="pl-PL"/>
        </w:rPr>
        <w:t>ałych zdarzeń.</w:t>
      </w:r>
    </w:p>
    <w:p w14:paraId="0000000B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3. Poufność i RODO: Personel zobowiązany jest do zachowania pełnej poufności wszelkich informacji uzyskanych od Rodziców oraz do ochrony danych osobowych dziecka i rodziny, zgodnie z obowiązującymi przepisami RODO.</w:t>
      </w:r>
    </w:p>
    <w:p w14:paraId="0000000C" w14:textId="77777777" w:rsidR="008954FF" w:rsidRPr="006236FC" w:rsidRDefault="006236FC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  <w:r w:rsidRPr="006236FC">
        <w:rPr>
          <w:sz w:val="24"/>
          <w:szCs w:val="24"/>
          <w:lang w:val="pl-PL"/>
        </w:rPr>
        <w:t>4. Dostęp do informacji: R</w:t>
      </w:r>
      <w:r w:rsidRPr="006236FC">
        <w:rPr>
          <w:sz w:val="24"/>
          <w:szCs w:val="24"/>
          <w:lang w:val="pl-PL"/>
        </w:rPr>
        <w:t>odzice mają prawo do stałego dostępu do informacji o samopoczuciu i rozwoju swojego dziecka, a także o wszelkich istotnych wydarzeniach i zmianach w organizacji Placówki.</w:t>
      </w:r>
    </w:p>
    <w:p w14:paraId="0000000D" w14:textId="77777777" w:rsidR="008954FF" w:rsidRPr="006236FC" w:rsidRDefault="006236FC">
      <w:pPr>
        <w:pStyle w:val="Nagwek3"/>
        <w:keepNext w:val="0"/>
        <w:keepLines w:val="0"/>
        <w:spacing w:before="280" w:after="80"/>
        <w:ind w:left="36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1" w:name="_heading=h.w8s38yf47u0p" w:colFirst="0" w:colLast="0"/>
      <w:bookmarkEnd w:id="1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2</w:t>
      </w:r>
    </w:p>
    <w:p w14:paraId="0000000E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Codzienna komunikacja</w:t>
      </w:r>
    </w:p>
    <w:p w14:paraId="0000000F" w14:textId="77777777" w:rsidR="008954FF" w:rsidRDefault="006236FC">
      <w:pPr>
        <w:spacing w:before="240" w:after="240"/>
        <w:rPr>
          <w:sz w:val="24"/>
          <w:szCs w:val="24"/>
        </w:rPr>
      </w:pPr>
      <w:r w:rsidRPr="006236FC">
        <w:rPr>
          <w:sz w:val="24"/>
          <w:szCs w:val="24"/>
          <w:lang w:val="pl-PL"/>
        </w:rPr>
        <w:lastRenderedPageBreak/>
        <w:t xml:space="preserve">1. Informacja ustna (przy odbiorze): Podstawową formą jest </w:t>
      </w:r>
      <w:r w:rsidRPr="006236FC">
        <w:rPr>
          <w:sz w:val="24"/>
          <w:szCs w:val="24"/>
          <w:lang w:val="pl-PL"/>
        </w:rPr>
        <w:t xml:space="preserve">krótka, ustna informacja zwrotna przekazywana przez opiekuna przy odbiorze dziecka. </w:t>
      </w:r>
      <w:proofErr w:type="spellStart"/>
      <w:r>
        <w:rPr>
          <w:sz w:val="24"/>
          <w:szCs w:val="24"/>
        </w:rPr>
        <w:t>Zakres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obejmuje</w:t>
      </w:r>
      <w:proofErr w:type="spellEnd"/>
      <w:r>
        <w:rPr>
          <w:sz w:val="24"/>
          <w:szCs w:val="24"/>
        </w:rPr>
        <w:t>:</w:t>
      </w:r>
    </w:p>
    <w:p w14:paraId="00000010" w14:textId="77777777" w:rsidR="008954FF" w:rsidRDefault="006236FC">
      <w:pPr>
        <w:numPr>
          <w:ilvl w:val="0"/>
          <w:numId w:val="2"/>
        </w:numPr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ilość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jakość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posiłków</w:t>
      </w:r>
      <w:proofErr w:type="spellEnd"/>
      <w:r>
        <w:rPr>
          <w:sz w:val="24"/>
          <w:szCs w:val="24"/>
        </w:rPr>
        <w:t>.</w:t>
      </w:r>
    </w:p>
    <w:p w14:paraId="00000011" w14:textId="77777777" w:rsidR="008954FF" w:rsidRPr="006236FC" w:rsidRDefault="006236FC">
      <w:pPr>
        <w:numPr>
          <w:ilvl w:val="0"/>
          <w:numId w:val="2"/>
        </w:numPr>
        <w:spacing w:after="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długość i przebieg snu/drzemki.</w:t>
      </w:r>
    </w:p>
    <w:p w14:paraId="00000012" w14:textId="77777777" w:rsidR="008954FF" w:rsidRPr="006236FC" w:rsidRDefault="006236FC">
      <w:pPr>
        <w:numPr>
          <w:ilvl w:val="0"/>
          <w:numId w:val="2"/>
        </w:numPr>
        <w:spacing w:after="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częstotliwość i rodzaj czynności higienicznych (np. zmiana pieluch, wypróżnienia).</w:t>
      </w:r>
    </w:p>
    <w:p w14:paraId="00000013" w14:textId="77777777" w:rsidR="008954FF" w:rsidRPr="006236FC" w:rsidRDefault="006236FC">
      <w:pPr>
        <w:numPr>
          <w:ilvl w:val="0"/>
          <w:numId w:val="2"/>
        </w:numPr>
        <w:spacing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ogólne samopocz</w:t>
      </w:r>
      <w:r w:rsidRPr="006236FC">
        <w:rPr>
          <w:sz w:val="24"/>
          <w:szCs w:val="24"/>
          <w:lang w:val="pl-PL"/>
        </w:rPr>
        <w:t>ucie, poziom aktywności i interakcje z rówieśnikami.</w:t>
      </w:r>
    </w:p>
    <w:p w14:paraId="00000014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2. Dziennik elektroniczny/aplikacja: Jako wsparcie codziennej komunikacji, Placówka wykorzystuje dedykowany dziennik elektroniczny lub aplikację, która umożliwia Rodzicom wgląd w bieżące aspekty dnia dzi</w:t>
      </w:r>
      <w:r w:rsidRPr="006236FC">
        <w:rPr>
          <w:sz w:val="24"/>
          <w:szCs w:val="24"/>
          <w:lang w:val="pl-PL"/>
        </w:rPr>
        <w:t>ecka.</w:t>
      </w:r>
    </w:p>
    <w:p w14:paraId="00000015" w14:textId="77777777" w:rsidR="008954FF" w:rsidRPr="006236FC" w:rsidRDefault="006236FC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  <w:r w:rsidRPr="006236FC">
        <w:rPr>
          <w:sz w:val="24"/>
          <w:szCs w:val="24"/>
          <w:lang w:val="pl-PL"/>
        </w:rPr>
        <w:t>3. Wymiana informacji porannych: Rodzic zobowiązany jest do przekazania opiekunowi wszelkich istotnych informacji dotyczących nocy lub poranka dziecka (np. trudności ze snem, nietypowe zachowanie, uraz).</w:t>
      </w:r>
    </w:p>
    <w:p w14:paraId="00000016" w14:textId="77777777" w:rsidR="008954FF" w:rsidRPr="006236FC" w:rsidRDefault="006236FC">
      <w:pPr>
        <w:pStyle w:val="Nagwek3"/>
        <w:keepNext w:val="0"/>
        <w:keepLines w:val="0"/>
        <w:spacing w:before="280" w:after="80"/>
        <w:ind w:left="36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2" w:name="_heading=h.fch0wbueg0a" w:colFirst="0" w:colLast="0"/>
      <w:bookmarkEnd w:id="2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3</w:t>
      </w:r>
    </w:p>
    <w:p w14:paraId="00000017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Komunikacja w sytuacjach nagłych</w:t>
      </w:r>
    </w:p>
    <w:p w14:paraId="00000018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1. Priorytet – kontakt telefoniczny: W sytuacjach nagłych, związanych ze zdrowiem lub bezpieczeństwem dziecka (np. wypadek, poważny uraz, gwałtowne wystąpienie objawów chorobowych), personel niezwłocznie kontaktuje się telefonicznie z Rodzicami.</w:t>
      </w:r>
    </w:p>
    <w:p w14:paraId="00000019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2. Dokumen</w:t>
      </w:r>
      <w:r w:rsidRPr="006236FC">
        <w:rPr>
          <w:sz w:val="24"/>
          <w:szCs w:val="24"/>
          <w:lang w:val="pl-PL"/>
        </w:rPr>
        <w:t>tacja zdarzeń: Każde istotne zdarzenie dotyczące zdrowia lub bezpieczeństwa jest natychmiast dokumentowane w formie notatki służbowej/protokołu zdarzenia i omawiane z Rodzicem w momencie odbioru dziecka. Kopia dokumentacji jest udostępniana Rodzicowi na je</w:t>
      </w:r>
      <w:r w:rsidRPr="006236FC">
        <w:rPr>
          <w:sz w:val="24"/>
          <w:szCs w:val="24"/>
          <w:lang w:val="pl-PL"/>
        </w:rPr>
        <w:t>go wniosek.</w:t>
      </w:r>
    </w:p>
    <w:p w14:paraId="0000001A" w14:textId="77777777" w:rsidR="008954FF" w:rsidRPr="006236FC" w:rsidRDefault="006236FC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  <w:r w:rsidRPr="006236FC">
        <w:rPr>
          <w:sz w:val="24"/>
          <w:szCs w:val="24"/>
          <w:lang w:val="pl-PL"/>
        </w:rPr>
        <w:t>3. Brak kontaktu: W przypadku niemożności nawiązania kontaktu z Rodzicami, Placówka podejmuje próbę kontaktu z osobami upoważnionymi (zgodnie z Upoważnieniami). W sytuacji zagrożenia zdrowia lub życia, personel podejmuje działania ratujące życi</w:t>
      </w:r>
      <w:r w:rsidRPr="006236FC">
        <w:rPr>
          <w:sz w:val="24"/>
          <w:szCs w:val="24"/>
          <w:lang w:val="pl-PL"/>
        </w:rPr>
        <w:t>e i wzywa Zespół Ratownictwa Medycznego (zgodnie z procedurą postępowania w stanach nagłych).</w:t>
      </w:r>
    </w:p>
    <w:p w14:paraId="0000001B" w14:textId="77777777" w:rsidR="008954FF" w:rsidRPr="006236FC" w:rsidRDefault="006236FC">
      <w:pPr>
        <w:pStyle w:val="Nagwek3"/>
        <w:keepNext w:val="0"/>
        <w:keepLines w:val="0"/>
        <w:spacing w:before="280" w:after="80"/>
        <w:ind w:left="36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3" w:name="_heading=h.wd4t4zivlr5o" w:colFirst="0" w:colLast="0"/>
      <w:bookmarkEnd w:id="3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4</w:t>
      </w:r>
    </w:p>
    <w:p w14:paraId="0000001C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Regularne spotkania i konsultacje</w:t>
      </w:r>
    </w:p>
    <w:p w14:paraId="0000001D" w14:textId="77777777" w:rsidR="008954FF" w:rsidRDefault="006236FC">
      <w:pPr>
        <w:spacing w:before="240" w:after="240"/>
        <w:rPr>
          <w:sz w:val="24"/>
          <w:szCs w:val="24"/>
        </w:rPr>
      </w:pPr>
      <w:r w:rsidRPr="006236FC">
        <w:rPr>
          <w:sz w:val="24"/>
          <w:szCs w:val="24"/>
          <w:lang w:val="pl-PL"/>
        </w:rPr>
        <w:lastRenderedPageBreak/>
        <w:t xml:space="preserve">1. Spotkania rozwojowe: Organizowane są indywidualne spotkania Rodziców z Opiekunem wiodącym co najmniej dwa razy w roku. </w:t>
      </w:r>
      <w:proofErr w:type="spellStart"/>
      <w:r>
        <w:rPr>
          <w:sz w:val="24"/>
          <w:szCs w:val="24"/>
        </w:rPr>
        <w:t>Ce</w:t>
      </w:r>
      <w:r>
        <w:rPr>
          <w:sz w:val="24"/>
          <w:szCs w:val="24"/>
        </w:rPr>
        <w:t>lem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spotkań</w:t>
      </w:r>
      <w:proofErr w:type="spellEnd"/>
      <w:r>
        <w:rPr>
          <w:sz w:val="24"/>
          <w:szCs w:val="24"/>
        </w:rPr>
        <w:t xml:space="preserve"> jest:</w:t>
      </w:r>
    </w:p>
    <w:p w14:paraId="0000001E" w14:textId="77777777" w:rsidR="008954FF" w:rsidRPr="006236FC" w:rsidRDefault="006236FC">
      <w:pPr>
        <w:numPr>
          <w:ilvl w:val="0"/>
          <w:numId w:val="3"/>
        </w:numPr>
        <w:spacing w:before="240" w:after="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omówienie obserwacji rozwoju dziecka (postępy, mocne strony, obszary do stymulacji).</w:t>
      </w:r>
    </w:p>
    <w:p w14:paraId="0000001F" w14:textId="77777777" w:rsidR="008954FF" w:rsidRPr="006236FC" w:rsidRDefault="006236FC">
      <w:pPr>
        <w:numPr>
          <w:ilvl w:val="0"/>
          <w:numId w:val="3"/>
        </w:numPr>
        <w:spacing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wspólne ustalenie planu wsparcia rozwojowego (w żłobku i w domu).</w:t>
      </w:r>
    </w:p>
    <w:p w14:paraId="00000020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2. Zebrania ogólne: Okresowe zebrania (minimum raz do roku) z Rodzicami organizowa</w:t>
      </w:r>
      <w:r w:rsidRPr="006236FC">
        <w:rPr>
          <w:sz w:val="24"/>
          <w:szCs w:val="24"/>
          <w:lang w:val="pl-PL"/>
        </w:rPr>
        <w:t xml:space="preserve">ne są w celu omówienia spraw organizacyjnych Placówki, planów pracy oraz podsumowania działań. Rodzice są informowani o terminie spotkania minimum dwa tygodnie wcześniej. </w:t>
      </w:r>
    </w:p>
    <w:p w14:paraId="00000021" w14:textId="77777777" w:rsidR="008954FF" w:rsidRPr="006236FC" w:rsidRDefault="006236FC">
      <w:pPr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  <w:lang w:val="pl-PL"/>
        </w:rPr>
      </w:pPr>
      <w:r w:rsidRPr="006236FC">
        <w:rPr>
          <w:sz w:val="24"/>
          <w:szCs w:val="24"/>
          <w:lang w:val="pl-PL"/>
        </w:rPr>
        <w:t>3. Konsultacje indywidualne: Rodzice mają możliwość umówienia się na indywidualne ko</w:t>
      </w:r>
      <w:r w:rsidRPr="006236FC">
        <w:rPr>
          <w:sz w:val="24"/>
          <w:szCs w:val="24"/>
          <w:lang w:val="pl-PL"/>
        </w:rPr>
        <w:t xml:space="preserve">nsultacje z Dyrektorem/Podmiotem Prowadzącym, Opiekunem lub specjalistami (np. psychologiem </w:t>
      </w:r>
      <w:bookmarkStart w:id="4" w:name="_GoBack"/>
      <w:r w:rsidRPr="006236FC">
        <w:rPr>
          <w:sz w:val="24"/>
          <w:szCs w:val="24"/>
          <w:lang w:val="pl-PL"/>
        </w:rPr>
        <w:t>żło</w:t>
      </w:r>
      <w:bookmarkEnd w:id="4"/>
      <w:r w:rsidRPr="006236FC">
        <w:rPr>
          <w:sz w:val="24"/>
          <w:szCs w:val="24"/>
          <w:lang w:val="pl-PL"/>
        </w:rPr>
        <w:t>bkowym, logopedą) – wyłącznie po wcześniejszym uzgodnieniu terminu. Ma to na celu zapewnienie ciągłości pracy z dziećmi.</w:t>
      </w:r>
    </w:p>
    <w:p w14:paraId="00000022" w14:textId="77777777" w:rsidR="008954FF" w:rsidRPr="006236FC" w:rsidRDefault="006236FC">
      <w:pPr>
        <w:pStyle w:val="Nagwek3"/>
        <w:keepNext w:val="0"/>
        <w:keepLines w:val="0"/>
        <w:spacing w:before="280" w:after="80"/>
        <w:ind w:left="36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5" w:name="_heading=h.g4rb3cylusfd" w:colFirst="0" w:colLast="0"/>
      <w:bookmarkEnd w:id="5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5</w:t>
      </w:r>
    </w:p>
    <w:p w14:paraId="00000023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Kanały komunikacji organizacyjnej</w:t>
      </w:r>
    </w:p>
    <w:p w14:paraId="00000024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1.</w:t>
      </w:r>
      <w:r w:rsidRPr="006236FC">
        <w:rPr>
          <w:sz w:val="24"/>
          <w:szCs w:val="24"/>
          <w:lang w:val="pl-PL"/>
        </w:rPr>
        <w:t xml:space="preserve"> Wiadomości organizacyjne:</w:t>
      </w:r>
      <w:r w:rsidRPr="006236FC">
        <w:rPr>
          <w:b/>
          <w:bCs/>
          <w:sz w:val="24"/>
          <w:szCs w:val="24"/>
          <w:lang w:val="pl-PL"/>
        </w:rPr>
        <w:t xml:space="preserve"> </w:t>
      </w:r>
      <w:r w:rsidRPr="006236FC">
        <w:rPr>
          <w:sz w:val="24"/>
          <w:szCs w:val="24"/>
          <w:lang w:val="pl-PL"/>
        </w:rPr>
        <w:t>Ważne komunikaty organizacyjne, zmiany w regulaminie, informacje o opłatach lub planowanych wydarzeniach są przekazywane Rodzicom pisemnie (e-mail, ogłoszenie w aplikacji) oraz udostępniane na tablicy ogłoszeń.</w:t>
      </w:r>
    </w:p>
    <w:p w14:paraId="00000025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2. Obowiązek zgłos</w:t>
      </w:r>
      <w:r w:rsidRPr="006236FC">
        <w:rPr>
          <w:sz w:val="24"/>
          <w:szCs w:val="24"/>
          <w:lang w:val="pl-PL"/>
        </w:rPr>
        <w:t>zenia nieobecności: W przypadku planowanej lub nagłej nieobecności dziecka, Rodzice zobowiązani są do poinformowania Placówki, drogą elektroniczną (aplikacja/e-mail) lub telefonicznie.</w:t>
      </w:r>
    </w:p>
    <w:p w14:paraId="00000026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3. E-mail/telefon: Kontakt drogą mailową i telefoniczną (w godzinach pr</w:t>
      </w:r>
      <w:r w:rsidRPr="006236FC">
        <w:rPr>
          <w:sz w:val="24"/>
          <w:szCs w:val="24"/>
          <w:lang w:val="pl-PL"/>
        </w:rPr>
        <w:t>acy Placówki) służy głównie do załatwiania spraw administracyjnych. Pytania dotyczące rozwoju dziecka powinny być adresowane podczas spotkań indywidualnych.</w:t>
      </w:r>
    </w:p>
    <w:p w14:paraId="00000027" w14:textId="77777777" w:rsidR="008954FF" w:rsidRPr="006236FC" w:rsidRDefault="006236FC">
      <w:pPr>
        <w:pStyle w:val="Nagwek3"/>
        <w:keepNext w:val="0"/>
        <w:keepLines w:val="0"/>
        <w:spacing w:before="280" w:after="8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6" w:name="_heading=h.3whhtzv62l3e" w:colFirst="0" w:colLast="0"/>
      <w:bookmarkEnd w:id="6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6</w:t>
      </w:r>
    </w:p>
    <w:p w14:paraId="00000028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Postępowanie w sprawach spornych</w:t>
      </w:r>
    </w:p>
    <w:p w14:paraId="00000029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1. Wspólne rozwiązywanie problemów: Obie strony dążą do wspóln</w:t>
      </w:r>
      <w:r w:rsidRPr="006236FC">
        <w:rPr>
          <w:sz w:val="24"/>
          <w:szCs w:val="24"/>
          <w:lang w:val="pl-PL"/>
        </w:rPr>
        <w:t xml:space="preserve">ego i konstruktywnego rozwiązywania ewentualnych problemów. Personel zobowiązany </w:t>
      </w:r>
      <w:r w:rsidRPr="006236FC">
        <w:rPr>
          <w:sz w:val="24"/>
          <w:szCs w:val="24"/>
          <w:lang w:val="pl-PL"/>
        </w:rPr>
        <w:lastRenderedPageBreak/>
        <w:t>jest reagować na zgłoszenia Rodziców w sposób rzeczowy i dążyć do rozwiązania problemu w uzgodnionym terminie.</w:t>
      </w:r>
    </w:p>
    <w:p w14:paraId="0000002A" w14:textId="77777777" w:rsidR="008954FF" w:rsidRDefault="006236FC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Wskazówki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Rodziców</w:t>
      </w:r>
      <w:proofErr w:type="spellEnd"/>
      <w:r>
        <w:rPr>
          <w:sz w:val="24"/>
          <w:szCs w:val="24"/>
        </w:rPr>
        <w:t>:</w:t>
      </w:r>
    </w:p>
    <w:p w14:paraId="0000002B" w14:textId="77777777" w:rsidR="008954FF" w:rsidRPr="006236FC" w:rsidRDefault="006236FC">
      <w:pPr>
        <w:numPr>
          <w:ilvl w:val="0"/>
          <w:numId w:val="1"/>
        </w:numPr>
        <w:spacing w:before="240" w:after="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Krytyczne uwagi należy zgłaszać bezpo</w:t>
      </w:r>
      <w:r w:rsidRPr="006236FC">
        <w:rPr>
          <w:sz w:val="24"/>
          <w:szCs w:val="24"/>
          <w:lang w:val="pl-PL"/>
        </w:rPr>
        <w:t>średnio do Opiekuna lub Dyrektora/Podmiotu Prowadzącego.</w:t>
      </w:r>
    </w:p>
    <w:p w14:paraId="0000002C" w14:textId="77777777" w:rsidR="008954FF" w:rsidRPr="006236FC" w:rsidRDefault="006236FC">
      <w:pPr>
        <w:numPr>
          <w:ilvl w:val="0"/>
          <w:numId w:val="1"/>
        </w:numPr>
        <w:spacing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Wszelkie konflikty i nieporozumienia powinny być rozwiązywane wewnątrz Placówki, bez publicznego rozpowszechniania niezweryfikowanych informacji.</w:t>
      </w:r>
    </w:p>
    <w:p w14:paraId="0000002D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3. Wypowiedzenie współpracy: Uporczywe naruszanie zasad komunikacji, w tym brak reakcji na wezwania w sytuacjach nagłych lub rozpowszechnianie informacji godzących w dobre imię Placówki, może stanowić podstawę do wypowiedzenia umowy.</w:t>
      </w:r>
    </w:p>
    <w:p w14:paraId="0000002E" w14:textId="77777777" w:rsidR="008954FF" w:rsidRPr="006236FC" w:rsidRDefault="006236FC">
      <w:pPr>
        <w:pStyle w:val="Nagwek3"/>
        <w:keepNext w:val="0"/>
        <w:keepLines w:val="0"/>
        <w:spacing w:before="280" w:after="8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7" w:name="_heading=h.66thn7ovcena" w:colFirst="0" w:colLast="0"/>
      <w:bookmarkEnd w:id="7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7</w:t>
      </w:r>
    </w:p>
    <w:p w14:paraId="0000002F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>System informowani</w:t>
      </w:r>
      <w:r w:rsidRPr="006236FC">
        <w:rPr>
          <w:b/>
          <w:bCs/>
          <w:sz w:val="24"/>
          <w:szCs w:val="24"/>
          <w:lang w:val="pl-PL"/>
        </w:rPr>
        <w:t xml:space="preserve">a o realizacji Planu OWE </w:t>
      </w:r>
    </w:p>
    <w:p w14:paraId="00000030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1. Kanały informacji: Placówka ma określony system informowania Rodziców o realizacji planu opiekuńczo-wychowawczo-edukacyjnego (OWE) za pomocą przynajmniej jednego kanału informacji.</w:t>
      </w:r>
    </w:p>
    <w:p w14:paraId="00000031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2. Główny kanał: Głównym kanałem informacyjnym</w:t>
      </w:r>
      <w:r w:rsidRPr="006236FC">
        <w:rPr>
          <w:sz w:val="24"/>
          <w:szCs w:val="24"/>
          <w:lang w:val="pl-PL"/>
        </w:rPr>
        <w:t xml:space="preserve"> jest Dziennik Elektroniczny/aplikacja mobilna oraz/lub miesięczne biuletyny tematyczne (dostępne na tablicy ogłoszeń i drogą mailową), gdzie są prezentowane cele, zakres, wykorzystywane metody oraz podsumowanie działań wychowawczo-edukacyjnych na dany okr</w:t>
      </w:r>
      <w:r w:rsidRPr="006236FC">
        <w:rPr>
          <w:sz w:val="24"/>
          <w:szCs w:val="24"/>
          <w:lang w:val="pl-PL"/>
        </w:rPr>
        <w:t>es.</w:t>
      </w:r>
    </w:p>
    <w:p w14:paraId="00000032" w14:textId="77777777" w:rsidR="008954FF" w:rsidRPr="006236FC" w:rsidRDefault="006236FC">
      <w:pPr>
        <w:pStyle w:val="Nagwek3"/>
        <w:keepNext w:val="0"/>
        <w:keepLines w:val="0"/>
        <w:spacing w:before="280" w:after="80"/>
        <w:jc w:val="center"/>
        <w:rPr>
          <w:rFonts w:ascii="Cambria" w:eastAsia="Cambria" w:hAnsi="Cambria" w:cs="Cambria"/>
          <w:color w:val="000000"/>
          <w:sz w:val="26"/>
          <w:szCs w:val="26"/>
          <w:lang w:val="pl-PL"/>
        </w:rPr>
      </w:pPr>
      <w:bookmarkStart w:id="8" w:name="_heading=h.kyz9ic6et6v6" w:colFirst="0" w:colLast="0"/>
      <w:bookmarkEnd w:id="8"/>
      <w:r w:rsidRPr="006236FC">
        <w:rPr>
          <w:rFonts w:ascii="Cambria" w:eastAsia="Cambria" w:hAnsi="Cambria" w:cs="Cambria"/>
          <w:color w:val="000000"/>
          <w:sz w:val="26"/>
          <w:szCs w:val="26"/>
          <w:lang w:val="pl-PL"/>
        </w:rPr>
        <w:t>§ 6</w:t>
      </w:r>
    </w:p>
    <w:p w14:paraId="00000033" w14:textId="77777777" w:rsidR="008954FF" w:rsidRPr="006236FC" w:rsidRDefault="006236FC">
      <w:pPr>
        <w:spacing w:before="240" w:after="240"/>
        <w:jc w:val="center"/>
        <w:rPr>
          <w:b/>
          <w:bCs/>
          <w:sz w:val="24"/>
          <w:szCs w:val="24"/>
          <w:lang w:val="pl-PL"/>
        </w:rPr>
      </w:pPr>
      <w:r w:rsidRPr="006236FC">
        <w:rPr>
          <w:b/>
          <w:bCs/>
          <w:sz w:val="24"/>
          <w:szCs w:val="24"/>
          <w:lang w:val="pl-PL"/>
        </w:rPr>
        <w:t xml:space="preserve">Aktywne uczestnictwo rodziców </w:t>
      </w:r>
    </w:p>
    <w:p w14:paraId="00000034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W Placówce określone są co najmniej trzy formy uczestnictwa Rodziców w życiu instytucji opieki:</w:t>
      </w:r>
    </w:p>
    <w:p w14:paraId="00000035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1. Udział w zajęciach otwartych i warsztatach: Rodzice są zapraszani do aktywnego uczestnictwa w życiu grupy poprzez udział w zajęciach otwartych (np. czytanie bajek, prowadzenie zajęć tematycznych).</w:t>
      </w:r>
    </w:p>
    <w:p w14:paraId="00000036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lastRenderedPageBreak/>
        <w:t>2. Wsparcie organizacyjne i materiałowe: Udział w zbiórk</w:t>
      </w:r>
      <w:r w:rsidRPr="006236FC">
        <w:rPr>
          <w:sz w:val="24"/>
          <w:szCs w:val="24"/>
          <w:lang w:val="pl-PL"/>
        </w:rPr>
        <w:t>ach materiałów sensorycznych, pomocy dydaktycznych, książek oraz pomoc w organizacji świąt i imprez okolicznościowych.</w:t>
      </w:r>
    </w:p>
    <w:p w14:paraId="00000037" w14:textId="77777777" w:rsidR="008954FF" w:rsidRPr="006236FC" w:rsidRDefault="006236FC">
      <w:pPr>
        <w:spacing w:before="240" w:after="240"/>
        <w:rPr>
          <w:sz w:val="24"/>
          <w:szCs w:val="24"/>
          <w:lang w:val="pl-PL"/>
        </w:rPr>
      </w:pPr>
      <w:r w:rsidRPr="006236FC">
        <w:rPr>
          <w:sz w:val="24"/>
          <w:szCs w:val="24"/>
          <w:lang w:val="pl-PL"/>
        </w:rPr>
        <w:t>3. Konsultacje i decyzje: Udział w konsultacjach dotyczących Planu OWE oraz możliwość składania wniosków i uwag do Dyrektora/Podmiotu Pro</w:t>
      </w:r>
      <w:r w:rsidRPr="006236FC">
        <w:rPr>
          <w:sz w:val="24"/>
          <w:szCs w:val="24"/>
          <w:lang w:val="pl-PL"/>
        </w:rPr>
        <w:t>wadzącego oraz wszystkich innych zawartych w wykazie spraw konsultowanych z Rodzicami.</w:t>
      </w:r>
    </w:p>
    <w:p w14:paraId="00000038" w14:textId="77777777" w:rsidR="008954FF" w:rsidRPr="006236FC" w:rsidRDefault="008954FF">
      <w:pPr>
        <w:spacing w:before="240" w:after="240"/>
        <w:rPr>
          <w:sz w:val="24"/>
          <w:szCs w:val="24"/>
          <w:lang w:val="pl-PL"/>
        </w:rPr>
      </w:pPr>
    </w:p>
    <w:p w14:paraId="00000039" w14:textId="77777777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br/>
        <w:t>Data zatwierdzenia:</w:t>
      </w:r>
    </w:p>
    <w:p w14:paraId="0000003A" w14:textId="77777777" w:rsidR="008954FF" w:rsidRPr="006236FC" w:rsidRDefault="006236FC">
      <w:pPr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6236FC">
        <w:rPr>
          <w:rFonts w:ascii="Times New Roman" w:eastAsia="Times New Roman" w:hAnsi="Times New Roman" w:cs="Times New Roman"/>
          <w:sz w:val="24"/>
          <w:szCs w:val="24"/>
          <w:lang w:val="pl-PL"/>
        </w:rPr>
        <w:t>Podpis osoby uprawnionej:</w:t>
      </w:r>
    </w:p>
    <w:p w14:paraId="0000003B" w14:textId="77777777" w:rsidR="008954FF" w:rsidRDefault="006236FC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Pieczęć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firmowa</w:t>
      </w:r>
      <w:proofErr w:type="spellEnd"/>
    </w:p>
    <w:sectPr w:rsidR="008954FF"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150C590C-13E9-424B-95A3-795C0282EF70}"/>
    <w:embedBold r:id="rId2" w:fontKey="{1D21E7E6-20D2-4915-9F35-53F3C251F49B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3" w:fontKey="{188051D0-E5FB-4416-9A2C-D8C82938564A}"/>
    <w:embedBold r:id="rId4" w:fontKey="{48993CC3-4298-481B-940C-EDD9DDFEAB05}"/>
    <w:embedItalic r:id="rId5" w:fontKey="{F6265A24-EA59-48E2-B5FB-0CECF389A0B4}"/>
    <w:embedBoldItalic r:id="rId6" w:fontKey="{CE97975A-758A-4C54-88EC-5439A4DCEE2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B49AA"/>
    <w:multiLevelType w:val="multilevel"/>
    <w:tmpl w:val="863417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47392B5B"/>
    <w:multiLevelType w:val="multilevel"/>
    <w:tmpl w:val="1B0613E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740000E1"/>
    <w:multiLevelType w:val="multilevel"/>
    <w:tmpl w:val="BA84CCF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8954FF"/>
    <w:rsid w:val="006236FC"/>
    <w:rsid w:val="0089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en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gwek4">
    <w:name w:val="heading 4"/>
    <w:basedOn w:val="Normalny"/>
    <w:next w:val="Normalny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gwek5">
    <w:name w:val="heading 5"/>
    <w:basedOn w:val="Normalny"/>
    <w:next w:val="Normalny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gwek6">
    <w:name w:val="heading 6"/>
    <w:basedOn w:val="Normalny"/>
    <w:next w:val="Normalny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tytu">
    <w:name w:val="Subtitle"/>
    <w:basedOn w:val="Normalny"/>
    <w:next w:val="Normalny"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ox1s6TGtS8A3ee48Nl6AaHqE1w==">CgMxLjAyDmgubW0yaWNwYzVwNXZzMg5oLnc4czM4eWY0N3UwcDINaC5mY2gwd2J1ZWcwYTIOaC53ZDR0NHppdmxyNW8yDmguZzRyYjNjeWx1c2ZkMg5oLjN3aGh0enY2MmwzZTIOaC42NnRobjdvdmNlbmEyDmgua3l6OWljNmV0NnY2OAByITExQkhmLVZDdWtYeDJhTTBtc25PQkNxR3F5UlBlaDlhVg==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992</Words>
  <Characters>5953</Characters>
  <Application>Microsoft Office Word</Application>
  <DocSecurity>0</DocSecurity>
  <Lines>49</Lines>
  <Paragraphs>13</Paragraphs>
  <ScaleCrop>false</ScaleCrop>
  <Company/>
  <LinksUpToDate>false</LinksUpToDate>
  <CharactersWithSpaces>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Adaś</cp:lastModifiedBy>
  <cp:revision>2</cp:revision>
  <dcterms:created xsi:type="dcterms:W3CDTF">2026-02-12T10:11:00Z</dcterms:created>
  <dcterms:modified xsi:type="dcterms:W3CDTF">2026-02-12T10:12:00Z</dcterms:modified>
</cp:coreProperties>
</file>