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5" w:rsidRPr="00D56AFA" w:rsidRDefault="001B01D5">
      <w:pPr>
        <w:rPr>
          <w:rFonts w:ascii="Times New Roman" w:hAnsi="Times New Roman" w:cs="Times New Roman"/>
        </w:rPr>
      </w:pPr>
    </w:p>
    <w:p w:rsidR="00806756" w:rsidRPr="00D56AFA" w:rsidRDefault="00D56AFA" w:rsidP="00FD18CA">
      <w:pPr>
        <w:ind w:firstLine="284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Szanowni Państwo,</w:t>
      </w:r>
    </w:p>
    <w:p w:rsidR="007A4191" w:rsidRPr="00D56AFA" w:rsidRDefault="00806756" w:rsidP="00FD18CA">
      <w:pPr>
        <w:ind w:firstLine="284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Władze naszego kraju  poinformowały nas, że cytuję ,,małymi  krokami wracamy do stacjonarnej pracy szkół i placówek. Na razie, od poniedziałku, 26 kwietnia w jedenastu województwach uczniowie z klas I-III będą mieli zajęcia hybrydowo, a ci z pozostałych klas będą się uczyć jak dotychczas - zdalnie. W pozostałych pięciu województwach organizacja pracy szkół pozostaje bez zmian.” Niestety jesteśmy mieszkańcami województwa dolnośląskiego.  Do 2 maja pracujemy nadal zdalnie. Decyzje, jak będzie wyglądała nauka w szkołach w maju poznamy po koniec kwietnia. Chciałabym zaznaczyć, że od 4 maja zaczynają się egzaminy maturalne. Zgodnie z harmonogramem dni wolnych od zajęć dydaktycznych, podanym Państwu we wrześniu</w:t>
      </w:r>
      <w:r w:rsidR="007A4191" w:rsidRPr="00D56AFA">
        <w:rPr>
          <w:rFonts w:ascii="Times New Roman" w:hAnsi="Times New Roman" w:cs="Times New Roman"/>
        </w:rPr>
        <w:t xml:space="preserve"> ,</w:t>
      </w:r>
      <w:r w:rsidRPr="00D56AFA">
        <w:rPr>
          <w:rFonts w:ascii="Times New Roman" w:hAnsi="Times New Roman" w:cs="Times New Roman"/>
        </w:rPr>
        <w:t>przypominam</w:t>
      </w:r>
      <w:r w:rsidR="007A4191" w:rsidRPr="00D56AFA">
        <w:rPr>
          <w:rFonts w:ascii="Times New Roman" w:hAnsi="Times New Roman" w:cs="Times New Roman"/>
        </w:rPr>
        <w:t>:</w:t>
      </w:r>
    </w:p>
    <w:p w:rsidR="007A4191" w:rsidRPr="00D56AFA" w:rsidRDefault="007A4191" w:rsidP="00E83BD7">
      <w:pPr>
        <w:pStyle w:val="Akapitzlist"/>
        <w:numPr>
          <w:ilvl w:val="0"/>
          <w:numId w:val="1"/>
        </w:numPr>
        <w:jc w:val="both"/>
        <w:rPr>
          <w:rStyle w:val="Pogrubienie"/>
          <w:rFonts w:ascii="Times New Roman" w:hAnsi="Times New Roman" w:cs="Times New Roman"/>
          <w:b w:val="0"/>
          <w:bCs w:val="0"/>
          <w:i/>
        </w:rPr>
      </w:pPr>
      <w:r w:rsidRPr="00D56AFA">
        <w:rPr>
          <w:rStyle w:val="Pogrubienie"/>
          <w:rFonts w:ascii="Times New Roman" w:hAnsi="Times New Roman" w:cs="Times New Roman"/>
        </w:rPr>
        <w:t>3 maja 2021 (poniedziałek ): Święto Konstytucji 3 Maja</w:t>
      </w:r>
      <w:r w:rsidR="00E83BD7" w:rsidRPr="00D56AFA">
        <w:rPr>
          <w:rStyle w:val="Pogrubienie"/>
          <w:rFonts w:ascii="Times New Roman" w:hAnsi="Times New Roman" w:cs="Times New Roman"/>
        </w:rPr>
        <w:t>,</w:t>
      </w:r>
    </w:p>
    <w:p w:rsidR="007A4191" w:rsidRPr="00D56AFA" w:rsidRDefault="007A4191" w:rsidP="007A4191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b w:val="0"/>
          <w:bCs w:val="0"/>
          <w:i/>
        </w:rPr>
      </w:pPr>
      <w:r w:rsidRPr="00D56AFA">
        <w:rPr>
          <w:rStyle w:val="Pogrubienie"/>
          <w:rFonts w:ascii="Times New Roman" w:hAnsi="Times New Roman" w:cs="Times New Roman"/>
        </w:rPr>
        <w:t>4,5,6 maja 2021 (wtorek, środa, czwartek): Egzamin maturalny</w:t>
      </w:r>
      <w:r w:rsidR="00E83BD7" w:rsidRPr="00D56AFA">
        <w:rPr>
          <w:rStyle w:val="Pogrubienie"/>
          <w:rFonts w:ascii="Times New Roman" w:hAnsi="Times New Roman" w:cs="Times New Roman"/>
        </w:rPr>
        <w:t>,</w:t>
      </w:r>
    </w:p>
    <w:p w:rsidR="007A4191" w:rsidRPr="00D56AFA" w:rsidRDefault="007A4191" w:rsidP="007A4191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b w:val="0"/>
          <w:bCs w:val="0"/>
          <w:i/>
        </w:rPr>
      </w:pPr>
      <w:r w:rsidRPr="00D56AFA">
        <w:rPr>
          <w:rStyle w:val="Pogrubienie"/>
          <w:rFonts w:ascii="Times New Roman" w:hAnsi="Times New Roman" w:cs="Times New Roman"/>
        </w:rPr>
        <w:t>dodatkowo 7 maja ( piątek ) ustalam</w:t>
      </w:r>
      <w:r w:rsidR="00FD18CA">
        <w:rPr>
          <w:rStyle w:val="Pogrubienie"/>
          <w:rFonts w:ascii="Times New Roman" w:hAnsi="Times New Roman" w:cs="Times New Roman"/>
        </w:rPr>
        <w:t xml:space="preserve"> dniem wolnym od zajęć</w:t>
      </w:r>
      <w:r w:rsidRPr="00D56AFA">
        <w:rPr>
          <w:rStyle w:val="Pogrubienie"/>
          <w:rFonts w:ascii="Times New Roman" w:hAnsi="Times New Roman" w:cs="Times New Roman"/>
        </w:rPr>
        <w:t xml:space="preserve"> dydaktycznych</w:t>
      </w:r>
      <w:r w:rsidR="00E83BD7" w:rsidRPr="00D56AFA">
        <w:rPr>
          <w:rStyle w:val="Pogrubienie"/>
          <w:rFonts w:ascii="Times New Roman" w:hAnsi="Times New Roman" w:cs="Times New Roman"/>
        </w:rPr>
        <w:t>,</w:t>
      </w:r>
    </w:p>
    <w:p w:rsidR="00E83BD7" w:rsidRPr="00D56AFA" w:rsidRDefault="007A4191" w:rsidP="00E83B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D56AFA">
        <w:rPr>
          <w:rStyle w:val="Pogrubienie"/>
          <w:rFonts w:ascii="Times New Roman" w:hAnsi="Times New Roman" w:cs="Times New Roman"/>
        </w:rPr>
        <w:t xml:space="preserve">W tych dniach </w:t>
      </w:r>
      <w:r w:rsidR="00E83BD7" w:rsidRPr="00D56AFA">
        <w:rPr>
          <w:rStyle w:val="Pogrubienie"/>
          <w:rFonts w:ascii="Times New Roman" w:hAnsi="Times New Roman" w:cs="Times New Roman"/>
        </w:rPr>
        <w:t>będą w szkole zajęcia opiekuńcze.</w:t>
      </w:r>
      <w:r w:rsidRPr="00D56AFA">
        <w:rPr>
          <w:rFonts w:ascii="Times New Roman" w:hAnsi="Times New Roman" w:cs="Times New Roman"/>
        </w:rPr>
        <w:t xml:space="preserve">     </w:t>
      </w:r>
    </w:p>
    <w:p w:rsidR="00E83BD7" w:rsidRPr="00D56AFA" w:rsidRDefault="00E83BD7" w:rsidP="00E83BD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szkoła jest otwarta w godz. 6.30 -16.00,</w:t>
      </w:r>
    </w:p>
    <w:p w:rsidR="00E83BD7" w:rsidRPr="00D56AFA" w:rsidRDefault="00E83BD7" w:rsidP="00E83BD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uczniowie pracują według planu zajęć podanego w poprzednim komunikacie,</w:t>
      </w:r>
    </w:p>
    <w:p w:rsidR="00E83BD7" w:rsidRPr="00D56AFA" w:rsidRDefault="00E83BD7" w:rsidP="00E83BD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przed lekcjami od godz. 6.30 , w trakcie zajęć i po lekcjach do godz.16.00  będą zajęcia opiekuńczo – wychowawcze,</w:t>
      </w:r>
    </w:p>
    <w:p w:rsidR="00E83BD7" w:rsidRPr="00D56AFA" w:rsidRDefault="00E83BD7" w:rsidP="00E83BD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  <w:b/>
        </w:rPr>
        <w:t>dla uczniów, którzy ze względu na niepełnosprawność oraz</w:t>
      </w:r>
      <w:r w:rsidRPr="00D56AFA">
        <w:rPr>
          <w:rFonts w:ascii="Times New Roman" w:hAnsi="Times New Roman" w:cs="Times New Roman"/>
        </w:rPr>
        <w:t xml:space="preserve"> </w:t>
      </w:r>
      <w:r w:rsidRPr="00D56AFA">
        <w:rPr>
          <w:rStyle w:val="Pogrubienie"/>
          <w:rFonts w:ascii="Times New Roman" w:hAnsi="Times New Roman" w:cs="Times New Roman"/>
        </w:rPr>
        <w:t xml:space="preserve">uczniów, których rodzice są bezpośrednio zaangażowani w walkę z pandemią COVID-19 </w:t>
      </w:r>
      <w:r w:rsidRPr="00D56AFA">
        <w:rPr>
          <w:rFonts w:ascii="Times New Roman" w:hAnsi="Times New Roman" w:cs="Times New Roman"/>
        </w:rPr>
        <w:t>nie będą mogli uczyć się zdalnie w domu, na wniosek rodzica/opiekuna ,</w:t>
      </w:r>
      <w:r w:rsidRPr="00D56AFA">
        <w:rPr>
          <w:rFonts w:ascii="Times New Roman" w:hAnsi="Times New Roman" w:cs="Times New Roman"/>
          <w:u w:val="single"/>
        </w:rPr>
        <w:t>będę zobowiązana</w:t>
      </w:r>
      <w:r w:rsidRPr="00D56AFA">
        <w:rPr>
          <w:rFonts w:ascii="Times New Roman" w:hAnsi="Times New Roman" w:cs="Times New Roman"/>
        </w:rPr>
        <w:t xml:space="preserve"> zorganizować nauczanie  w szkole (z wykorzystaniem komputerów w szkole), </w:t>
      </w:r>
    </w:p>
    <w:p w:rsidR="00E83BD7" w:rsidRPr="00D56AFA" w:rsidRDefault="00E83BD7" w:rsidP="00E83BD7">
      <w:pPr>
        <w:pStyle w:val="Akapitzlist"/>
        <w:numPr>
          <w:ilvl w:val="0"/>
          <w:numId w:val="2"/>
        </w:numPr>
        <w:spacing w:line="240" w:lineRule="auto"/>
        <w:rPr>
          <w:rStyle w:val="Pogrubienie"/>
          <w:rFonts w:ascii="Times New Roman" w:hAnsi="Times New Roman" w:cs="Times New Roman"/>
          <w:b w:val="0"/>
          <w:bCs w:val="0"/>
        </w:rPr>
      </w:pPr>
      <w:r w:rsidRPr="00D56AFA">
        <w:rPr>
          <w:rFonts w:ascii="Times New Roman" w:hAnsi="Times New Roman" w:cs="Times New Roman"/>
        </w:rPr>
        <w:t xml:space="preserve"> na wniosek rodzica/opiekuna </w:t>
      </w:r>
      <w:r w:rsidRPr="00D56AFA">
        <w:rPr>
          <w:rFonts w:ascii="Times New Roman" w:hAnsi="Times New Roman" w:cs="Times New Roman"/>
          <w:u w:val="single"/>
        </w:rPr>
        <w:t>szkoła może</w:t>
      </w:r>
      <w:r w:rsidRPr="00D56AFA">
        <w:rPr>
          <w:rFonts w:ascii="Times New Roman" w:hAnsi="Times New Roman" w:cs="Times New Roman"/>
        </w:rPr>
        <w:t xml:space="preserve"> zapewnić zajęcia do opiekuńcze</w:t>
      </w:r>
      <w:r w:rsidR="00D56AFA" w:rsidRPr="00D56AFA">
        <w:rPr>
          <w:rFonts w:ascii="Times New Roman" w:hAnsi="Times New Roman" w:cs="Times New Roman"/>
        </w:rPr>
        <w:t xml:space="preserve"> i edukacyjne </w:t>
      </w:r>
      <w:r w:rsidRPr="00D56AFA">
        <w:rPr>
          <w:rFonts w:ascii="Times New Roman" w:hAnsi="Times New Roman" w:cs="Times New Roman"/>
          <w:b/>
        </w:rPr>
        <w:t xml:space="preserve"> dla uczniów</w:t>
      </w:r>
      <w:r w:rsidRPr="00D56AFA">
        <w:rPr>
          <w:rStyle w:val="Pogrubienie"/>
          <w:rFonts w:ascii="Times New Roman" w:hAnsi="Times New Roman" w:cs="Times New Roman"/>
        </w:rPr>
        <w:t xml:space="preserve">, </w:t>
      </w:r>
      <w:r w:rsidR="00D56AFA" w:rsidRPr="00D56AFA">
        <w:rPr>
          <w:rStyle w:val="Pogrubienie"/>
          <w:rFonts w:ascii="Times New Roman" w:hAnsi="Times New Roman" w:cs="Times New Roman"/>
        </w:rPr>
        <w:t xml:space="preserve">którzy nie mają możliwości realizowania zajęć z wykorzystaniem metod i technik kształcenia na odległość w miejscu zamieszkania </w:t>
      </w:r>
      <w:r w:rsidRPr="00D56AFA">
        <w:rPr>
          <w:rStyle w:val="Pogrubienie"/>
          <w:rFonts w:ascii="Times New Roman" w:hAnsi="Times New Roman" w:cs="Times New Roman"/>
        </w:rPr>
        <w:t xml:space="preserve"> </w:t>
      </w:r>
      <w:r w:rsidRPr="00D56AFA">
        <w:rPr>
          <w:rFonts w:ascii="Times New Roman" w:hAnsi="Times New Roman" w:cs="Times New Roman"/>
          <w:b/>
        </w:rPr>
        <w:t>.</w:t>
      </w:r>
    </w:p>
    <w:p w:rsidR="00E83BD7" w:rsidRPr="00D56AFA" w:rsidRDefault="00E83BD7" w:rsidP="00E83BD7">
      <w:pPr>
        <w:pStyle w:val="Akapitzlist"/>
        <w:spacing w:line="240" w:lineRule="auto"/>
        <w:rPr>
          <w:rStyle w:val="Pogrubienie"/>
          <w:rFonts w:ascii="Times New Roman" w:hAnsi="Times New Roman" w:cs="Times New Roman"/>
        </w:rPr>
      </w:pPr>
      <w:r w:rsidRPr="00D56AFA">
        <w:rPr>
          <w:rStyle w:val="Pogrubienie"/>
          <w:rFonts w:ascii="Times New Roman" w:hAnsi="Times New Roman" w:cs="Times New Roman"/>
        </w:rPr>
        <w:t>Decyzję o akceptacji lub odrzuceniu wniosku podejmuje dyrektor.</w:t>
      </w:r>
    </w:p>
    <w:p w:rsidR="00E83BD7" w:rsidRPr="00D56AFA" w:rsidRDefault="00D56AFA" w:rsidP="00D56AFA">
      <w:pPr>
        <w:pStyle w:val="Akapitzlist"/>
        <w:spacing w:line="240" w:lineRule="auto"/>
        <w:rPr>
          <w:rFonts w:ascii="Times New Roman" w:hAnsi="Times New Roman" w:cs="Times New Roman"/>
        </w:rPr>
      </w:pPr>
      <w:r w:rsidRPr="00D56AFA">
        <w:rPr>
          <w:rStyle w:val="Pogrubienie"/>
          <w:rFonts w:ascii="Times New Roman" w:hAnsi="Times New Roman" w:cs="Times New Roman"/>
        </w:rPr>
        <w:t xml:space="preserve">WAŻNE ! Nowe wnioski do pobrania na stronie </w:t>
      </w:r>
      <w:hyperlink r:id="rId7" w:history="1">
        <w:r w:rsidRPr="00D56AFA">
          <w:rPr>
            <w:rStyle w:val="Hipercze"/>
            <w:rFonts w:ascii="Times New Roman" w:hAnsi="Times New Roman" w:cs="Times New Roman"/>
          </w:rPr>
          <w:t>www.sisr.com.pl</w:t>
        </w:r>
      </w:hyperlink>
      <w:r w:rsidRPr="00D56AFA">
        <w:rPr>
          <w:rStyle w:val="Pogrubienie"/>
          <w:rFonts w:ascii="Times New Roman" w:hAnsi="Times New Roman" w:cs="Times New Roman"/>
        </w:rPr>
        <w:t xml:space="preserve">  oraz w sekretariacie szkoły.</w:t>
      </w:r>
      <w:r w:rsidR="00E83BD7" w:rsidRPr="00D56A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3BD7" w:rsidRPr="00FD18CA" w:rsidRDefault="00E83BD7" w:rsidP="00FD18CA">
      <w:pPr>
        <w:pStyle w:val="Akapitzlist"/>
        <w:numPr>
          <w:ilvl w:val="0"/>
          <w:numId w:val="3"/>
        </w:numPr>
        <w:spacing w:line="240" w:lineRule="auto"/>
        <w:ind w:left="426" w:hanging="66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uczniowie, którzy przyjdą do szkoły, przynoszą książki i inne materiały; nauczyciel będzie jednocześnie prowadził lekcje zdalne z uczniami przebywającymi w domu oraz z tymi, którzy będą w szkole,</w:t>
      </w:r>
    </w:p>
    <w:p w:rsidR="00E83BD7" w:rsidRPr="00D56AFA" w:rsidRDefault="00E83BD7" w:rsidP="00E83BD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 xml:space="preserve"> proszę informować o nieobecności dziecka na zajęciach wychowawcę klasy,</w:t>
      </w:r>
    </w:p>
    <w:p w:rsidR="00E83BD7" w:rsidRPr="00D56AFA" w:rsidRDefault="00E83BD7" w:rsidP="00E83BD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proszę o ciągłą kontrolę dotyczącą przebywania dziecka ,,w sieci’’, dzieci nie będą cały czas uczyły się na platformie, przerwy niech spędzają nie na grach, ale na zabawach ruchowych czy innych zgodnych z</w:t>
      </w:r>
      <w:r w:rsidR="00D56AFA" w:rsidRPr="00D56AFA">
        <w:rPr>
          <w:rFonts w:ascii="Times New Roman" w:hAnsi="Times New Roman" w:cs="Times New Roman"/>
        </w:rPr>
        <w:t xml:space="preserve"> zainteresowaniami.</w:t>
      </w:r>
    </w:p>
    <w:p w:rsidR="00E83BD7" w:rsidRPr="00D56AFA" w:rsidRDefault="00E83BD7" w:rsidP="00E83BD7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56AFA">
        <w:rPr>
          <w:rFonts w:ascii="Times New Roman" w:hAnsi="Times New Roman" w:cs="Times New Roman"/>
        </w:rPr>
        <w:t>dyrektorzy szkół nadal mogą organizować uczniom klas ósmych oraz klas maturalnych konsultacje indywidualne lub w małych grupach.</w:t>
      </w:r>
    </w:p>
    <w:p w:rsidR="00E83BD7" w:rsidRPr="00D56AFA" w:rsidRDefault="00E83BD7" w:rsidP="00E83BD7">
      <w:pPr>
        <w:pStyle w:val="Akapitzlist"/>
        <w:spacing w:line="240" w:lineRule="auto"/>
        <w:ind w:left="993" w:hanging="273"/>
        <w:rPr>
          <w:rFonts w:ascii="Times New Roman" w:hAnsi="Times New Roman" w:cs="Times New Roman"/>
          <w:b/>
          <w:u w:val="single"/>
        </w:rPr>
      </w:pPr>
      <w:r w:rsidRPr="00D56AFA">
        <w:rPr>
          <w:rFonts w:ascii="Times New Roman" w:hAnsi="Times New Roman" w:cs="Times New Roman"/>
          <w:b/>
          <w:u w:val="single"/>
        </w:rPr>
        <w:t>Dla osób przebywających w szkole obowiązuje nadal reżim sanitarny.</w:t>
      </w:r>
    </w:p>
    <w:p w:rsidR="00FD18CA" w:rsidRDefault="00E83BD7" w:rsidP="00FD18CA">
      <w:pPr>
        <w:pStyle w:val="Akapitzlist"/>
        <w:tabs>
          <w:tab w:val="left" w:pos="1037"/>
        </w:tabs>
        <w:spacing w:line="240" w:lineRule="auto"/>
      </w:pPr>
      <w:r w:rsidRPr="00D56AFA">
        <w:rPr>
          <w:rFonts w:ascii="Times New Roman" w:hAnsi="Times New Roman" w:cs="Times New Roman"/>
        </w:rPr>
        <w:t>Bardzo proszę, w razie wątpliwości, dzwonić bezpośrednio do mnie (nawet w niedzielę)</w:t>
      </w:r>
      <w:r w:rsidR="00D56AFA" w:rsidRPr="00D56AFA">
        <w:rPr>
          <w:rFonts w:ascii="Times New Roman" w:hAnsi="Times New Roman" w:cs="Times New Roman"/>
        </w:rPr>
        <w:t>,</w:t>
      </w:r>
      <w:r w:rsidRPr="00D56AFA">
        <w:rPr>
          <w:rFonts w:ascii="Times New Roman" w:hAnsi="Times New Roman" w:cs="Times New Roman"/>
        </w:rPr>
        <w:t xml:space="preserve"> przypominam nr tel. 604 961 564.</w:t>
      </w:r>
      <w:r w:rsidR="007A4191">
        <w:t xml:space="preserve">  </w:t>
      </w:r>
    </w:p>
    <w:p w:rsidR="000A0D23" w:rsidRDefault="00FD18CA" w:rsidP="00BC6612">
      <w:pPr>
        <w:pStyle w:val="Akapitzlist"/>
        <w:tabs>
          <w:tab w:val="left" w:pos="1037"/>
        </w:tabs>
        <w:spacing w:line="240" w:lineRule="auto"/>
        <w:ind w:left="0"/>
        <w:rPr>
          <w:rFonts w:ascii="Times New Roman" w:hAnsi="Times New Roman" w:cs="Times New Roman"/>
        </w:rPr>
      </w:pPr>
      <w:r w:rsidRPr="00FD18CA">
        <w:rPr>
          <w:rFonts w:ascii="Times New Roman" w:hAnsi="Times New Roman" w:cs="Times New Roman"/>
          <w:b/>
        </w:rPr>
        <w:t>Podstawa prawna:</w:t>
      </w:r>
      <w:r w:rsidR="007A4191" w:rsidRPr="00FD18CA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806756" w:rsidRPr="00FD18C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hyperlink r:id="rId8" w:history="1">
        <w:r w:rsidR="000A0D23" w:rsidRPr="00D56AFA">
          <w:rPr>
            <w:rStyle w:val="Uwydatnienie"/>
            <w:rFonts w:ascii="Times New Roman" w:hAnsi="Times New Roman" w:cs="Times New Roman"/>
            <w:i w:val="0"/>
            <w:color w:val="0000FF"/>
            <w:u w:val="single"/>
          </w:rPr>
          <w:t>Rozporządzenie Ministra Edukacji i Nauki z dnia 26 marca 2021 r. w sprawie czasowego ograniczenia funkcjonowania jednostek systemu oświaty w związku z zapobieganiem, przeciwdziałaniem i zwalczaniem COVID-19</w:t>
        </w:r>
        <w:r w:rsidR="000A0D23" w:rsidRPr="00D56AFA">
          <w:rPr>
            <w:rStyle w:val="Hipercze"/>
            <w:rFonts w:ascii="Times New Roman" w:hAnsi="Times New Roman" w:cs="Times New Roman"/>
            <w:i/>
          </w:rPr>
          <w:t xml:space="preserve">. </w:t>
        </w:r>
      </w:hyperlink>
      <w:r w:rsidR="00BC661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</w:t>
      </w:r>
      <w:hyperlink r:id="rId9" w:history="1">
        <w:r w:rsidR="000A0D23" w:rsidRPr="00D56AFA">
          <w:rPr>
            <w:rStyle w:val="Hipercze"/>
            <w:rFonts w:ascii="Times New Roman" w:hAnsi="Times New Roman" w:cs="Times New Roman"/>
          </w:rPr>
          <w:t>https://www.gov.pl/web/edukacja-i-nauka/zasady-pracy-szkol-i-placowek-od-26-kwietnia-br--nauka-hybrydowa-dla-najmlodszych-uczniow-z-11-wojewodztw</w:t>
        </w:r>
      </w:hyperlink>
      <w:r w:rsidR="00BC6612">
        <w:rPr>
          <w:rFonts w:ascii="Times New Roman" w:hAnsi="Times New Roman" w:cs="Times New Roman"/>
        </w:rPr>
        <w:t xml:space="preserve">                                                                                  </w:t>
      </w:r>
      <w:hyperlink r:id="rId10" w:history="1">
        <w:r w:rsidR="000A0D23" w:rsidRPr="00D56AFA">
          <w:rPr>
            <w:rStyle w:val="Hipercze"/>
            <w:rFonts w:ascii="Times New Roman" w:hAnsi="Times New Roman" w:cs="Times New Roman"/>
          </w:rPr>
          <w:t>Rozporządzenie Ministra Edukacji i  Nauki z dnia 22 kwietnia 2021 r. zmieniające rozporządzenie w sprawie czasowego ograniczenia funkcjonowania jednostek systemu oświaty w związku z zapobieganiem, przeciwdziałaniem i zwalczaniem COVID-19</w:t>
        </w:r>
      </w:hyperlink>
      <w:r w:rsidR="000A0D23" w:rsidRPr="00D56AFA">
        <w:rPr>
          <w:rFonts w:ascii="Times New Roman" w:hAnsi="Times New Roman" w:cs="Times New Roman"/>
        </w:rPr>
        <w:t xml:space="preserve"> ( skierowane do publikacji w Dzienniku Ustaw).</w:t>
      </w:r>
    </w:p>
    <w:p w:rsidR="00BC6612" w:rsidRDefault="00BC6612" w:rsidP="00BC6612">
      <w:pPr>
        <w:tabs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Z wyrazami największego szacunku,</w:t>
      </w:r>
    </w:p>
    <w:p w:rsidR="00FD18CA" w:rsidRPr="00FD18CA" w:rsidRDefault="00BC6612" w:rsidP="00BC6612">
      <w:pPr>
        <w:tabs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Małgorzata Gajos </w:t>
      </w:r>
    </w:p>
    <w:sectPr w:rsidR="00FD18CA" w:rsidRPr="00FD18CA" w:rsidSect="00BC6612">
      <w:headerReference w:type="default" r:id="rId11"/>
      <w:pgSz w:w="11906" w:h="16838"/>
      <w:pgMar w:top="709" w:right="1417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A1" w:rsidRDefault="004971A1" w:rsidP="00806756">
      <w:pPr>
        <w:spacing w:after="0" w:line="240" w:lineRule="auto"/>
      </w:pPr>
      <w:r>
        <w:separator/>
      </w:r>
    </w:p>
  </w:endnote>
  <w:endnote w:type="continuationSeparator" w:id="1">
    <w:p w:rsidR="004971A1" w:rsidRDefault="004971A1" w:rsidP="0080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A1" w:rsidRDefault="004971A1" w:rsidP="00806756">
      <w:pPr>
        <w:spacing w:after="0" w:line="240" w:lineRule="auto"/>
      </w:pPr>
      <w:r>
        <w:separator/>
      </w:r>
    </w:p>
  </w:footnote>
  <w:footnote w:type="continuationSeparator" w:id="1">
    <w:p w:rsidR="004971A1" w:rsidRDefault="004971A1" w:rsidP="0080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56" w:rsidRDefault="00806756">
    <w:pPr>
      <w:pStyle w:val="Nagwek"/>
    </w:pPr>
    <w:r w:rsidRPr="00806756">
      <w:drawing>
        <wp:inline distT="0" distB="0" distL="0" distR="0">
          <wp:extent cx="1205451" cy="524786"/>
          <wp:effectExtent l="19050" t="0" r="0" b="0"/>
          <wp:docPr id="3" name="Obraz 1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3440" cy="52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Pr="00BC6612">
      <w:rPr>
        <w:rFonts w:ascii="Times New Roman" w:hAnsi="Times New Roman" w:cs="Times New Roman"/>
      </w:rPr>
      <w:t>22.04.2021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711"/>
    <w:multiLevelType w:val="hybridMultilevel"/>
    <w:tmpl w:val="85EAE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20848"/>
    <w:multiLevelType w:val="hybridMultilevel"/>
    <w:tmpl w:val="0F626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D4345"/>
    <w:multiLevelType w:val="hybridMultilevel"/>
    <w:tmpl w:val="3B84A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D23"/>
    <w:rsid w:val="000443F8"/>
    <w:rsid w:val="000A0D23"/>
    <w:rsid w:val="001B01D5"/>
    <w:rsid w:val="003E7203"/>
    <w:rsid w:val="004971A1"/>
    <w:rsid w:val="007A4191"/>
    <w:rsid w:val="00806756"/>
    <w:rsid w:val="00BC6612"/>
    <w:rsid w:val="00D56AFA"/>
    <w:rsid w:val="00E71A40"/>
    <w:rsid w:val="00E83BD7"/>
    <w:rsid w:val="00FD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D2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A0D23"/>
    <w:rPr>
      <w:i/>
      <w:iCs/>
    </w:rPr>
  </w:style>
  <w:style w:type="character" w:customStyle="1" w:styleId="extension">
    <w:name w:val="extension"/>
    <w:basedOn w:val="Domylnaczcionkaakapitu"/>
    <w:rsid w:val="000443F8"/>
  </w:style>
  <w:style w:type="character" w:customStyle="1" w:styleId="details">
    <w:name w:val="details"/>
    <w:basedOn w:val="Domylnaczcionkaakapitu"/>
    <w:rsid w:val="000443F8"/>
  </w:style>
  <w:style w:type="paragraph" w:styleId="Nagwek">
    <w:name w:val="header"/>
    <w:basedOn w:val="Normalny"/>
    <w:link w:val="NagwekZnak"/>
    <w:uiPriority w:val="99"/>
    <w:semiHidden/>
    <w:unhideWhenUsed/>
    <w:rsid w:val="0080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756"/>
  </w:style>
  <w:style w:type="paragraph" w:styleId="Stopka">
    <w:name w:val="footer"/>
    <w:basedOn w:val="Normalny"/>
    <w:link w:val="StopkaZnak"/>
    <w:uiPriority w:val="99"/>
    <w:semiHidden/>
    <w:unhideWhenUsed/>
    <w:rsid w:val="0080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6756"/>
  </w:style>
  <w:style w:type="paragraph" w:styleId="Tekstdymka">
    <w:name w:val="Balloon Text"/>
    <w:basedOn w:val="Normalny"/>
    <w:link w:val="TekstdymkaZnak"/>
    <w:uiPriority w:val="99"/>
    <w:semiHidden/>
    <w:unhideWhenUsed/>
    <w:rsid w:val="0080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19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A41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20210000561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attachment/9a455d44-da8a-471a-8bd0-ad0a16155d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-i-nauka/zasady-pracy-szkol-i-placowek-od-26-kwietnia-br--nauka-hybrydowa-dla-najmlodszych-uczniow-z-11-wojewodz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1</cp:revision>
  <dcterms:created xsi:type="dcterms:W3CDTF">2021-04-22T17:41:00Z</dcterms:created>
  <dcterms:modified xsi:type="dcterms:W3CDTF">2021-04-22T21:03:00Z</dcterms:modified>
</cp:coreProperties>
</file>