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D9" w:rsidRDefault="00C06DD9" w:rsidP="00ED4F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</w:rPr>
      </w:pPr>
    </w:p>
    <w:p w:rsidR="00C06DD9" w:rsidRDefault="00C06DD9" w:rsidP="00ED4F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</w:rPr>
      </w:pPr>
    </w:p>
    <w:p w:rsidR="00ED4FC8" w:rsidRPr="00C06DD9" w:rsidRDefault="00ED4FC8" w:rsidP="00C06D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REGULAMIN</w:t>
      </w:r>
    </w:p>
    <w:p w:rsidR="00ED4FC8" w:rsidRPr="00C06DD9" w:rsidRDefault="00ED4FC8" w:rsidP="00C06D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REKRUTACJI I UCZESTNICTWA NAUCZYCIELI W PROJEKCIE</w:t>
      </w:r>
    </w:p>
    <w:p w:rsidR="00ED4FC8" w:rsidRPr="00C06DD9" w:rsidRDefault="00ED4FC8" w:rsidP="00C06D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</w:rPr>
        <w:t>„</w:t>
      </w:r>
      <w:r w:rsidR="00C06DD9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</w:rPr>
        <w:t>AKTYWNA EDUKACJA</w:t>
      </w:r>
      <w:r w:rsidRPr="00C06DD9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</w:rPr>
        <w:t>”</w:t>
      </w:r>
    </w:p>
    <w:p w:rsidR="00ED4FC8" w:rsidRPr="00C06DD9" w:rsidRDefault="00ED4FC8" w:rsidP="00C06D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4FC8" w:rsidRPr="00C06DD9" w:rsidRDefault="00ED4FC8" w:rsidP="00C06DD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O PROJEKCIE</w:t>
      </w:r>
    </w:p>
    <w:p w:rsidR="00C06DD9" w:rsidRDefault="00ED4FC8" w:rsidP="00C06DD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Niniejszy Regulamin określa ogólne warunki udziału, zasady i podstawowe kryteria rekrutacji nauczycieli - Uczestników Projektu „</w:t>
      </w:r>
      <w:r w:rsidR="00C06DD9">
        <w:rPr>
          <w:rFonts w:ascii="Times New Roman" w:eastAsia="Times New Roman" w:hAnsi="Times New Roman" w:cs="Times New Roman"/>
          <w:sz w:val="24"/>
          <w:szCs w:val="24"/>
        </w:rPr>
        <w:t xml:space="preserve">Aktywna 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>”, ich prawa i obowiązki, a także formy wsparcia przewidzianego w ramach Projektu.</w:t>
      </w:r>
    </w:p>
    <w:p w:rsidR="00ED4FC8" w:rsidRPr="00C06DD9" w:rsidRDefault="00ED4FC8" w:rsidP="00C06DD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Projekt współfinansowany </w:t>
      </w:r>
      <w:r w:rsidR="00C06DD9" w:rsidRPr="00C06DD9">
        <w:rPr>
          <w:rFonts w:ascii="Times New Roman" w:eastAsia="Times New Roman" w:hAnsi="Times New Roman" w:cs="Times New Roman"/>
          <w:sz w:val="24"/>
          <w:szCs w:val="24"/>
        </w:rPr>
        <w:t>ze środków Unii Europejskiej w ramach Europejskiego Funduszu Społecznego.</w:t>
      </w:r>
      <w:r w:rsidR="00C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DD9" w:rsidRPr="00C06DD9">
        <w:rPr>
          <w:rFonts w:ascii="Times New Roman" w:eastAsia="Times New Roman" w:hAnsi="Times New Roman" w:cs="Times New Roman"/>
          <w:sz w:val="24"/>
          <w:szCs w:val="24"/>
        </w:rPr>
        <w:t>Działanie 10.2 Zapewnienie równego dostępu do wysokiej jakości edukacji podstawowej, gimnazjalnej i ponadgimnazjalnej. Poddziałanie 10.2.1 Zapewnienie równego dostępu do wysokiej jakości edukacji podstawowej, gimnazjalnej i ponadgimnazjalnej – nabór horyzontalny.</w:t>
      </w:r>
    </w:p>
    <w:p w:rsidR="00ED4FC8" w:rsidRPr="00C06DD9" w:rsidRDefault="00ED4FC8" w:rsidP="00C06DD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Beneficjentem Projektu jest </w:t>
      </w:r>
      <w:r w:rsidR="007B5BA7">
        <w:rPr>
          <w:rFonts w:ascii="Times New Roman" w:eastAsia="Times New Roman" w:hAnsi="Times New Roman" w:cs="Times New Roman"/>
          <w:sz w:val="24"/>
          <w:szCs w:val="24"/>
        </w:rPr>
        <w:t>Inicjatywa Samorządowa Razem ulica Zaułek Zielony 20, 56-100 Wołów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4FC8" w:rsidRPr="00C06DD9" w:rsidRDefault="00ED4FC8" w:rsidP="00C06DD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Projekt realizowany jest w </w:t>
      </w:r>
      <w:r w:rsidR="007B5BA7">
        <w:rPr>
          <w:rFonts w:ascii="Times New Roman" w:eastAsia="Times New Roman" w:hAnsi="Times New Roman" w:cs="Times New Roman"/>
          <w:sz w:val="24"/>
          <w:szCs w:val="24"/>
        </w:rPr>
        <w:t>Niepublicznej Szkole Podstawowej w Zespole Szkół Społecznych w Wołowie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4FC8" w:rsidRPr="007B5BA7" w:rsidRDefault="00ED4FC8" w:rsidP="00C06DD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BA7">
        <w:rPr>
          <w:rFonts w:ascii="Times New Roman" w:eastAsia="Times New Roman" w:hAnsi="Times New Roman" w:cs="Times New Roman"/>
          <w:sz w:val="24"/>
          <w:szCs w:val="24"/>
        </w:rPr>
        <w:t>Głównym celem Projektu jest</w:t>
      </w:r>
      <w:r w:rsidR="007B5BA7" w:rsidRPr="007B5BA7">
        <w:rPr>
          <w:rFonts w:ascii="Times New Roman" w:hAnsi="Times New Roman" w:cs="Times New Roman"/>
          <w:spacing w:val="40"/>
          <w:sz w:val="24"/>
        </w:rPr>
        <w:t xml:space="preserve"> </w:t>
      </w:r>
      <w:r w:rsidR="007B5BA7" w:rsidRPr="007B5BA7">
        <w:rPr>
          <w:rFonts w:ascii="Times New Roman" w:hAnsi="Times New Roman" w:cs="Times New Roman"/>
          <w:sz w:val="24"/>
        </w:rPr>
        <w:t>podniesienie u uczniów kompetencji kluczowych oraz właściwych postaw i umiejętności niezbędnych na rynku pracy, oraz rozwijanie indywidualnego podejścia do ucznia, szczególnie ze specjalnymi potrzebami edukacyjnymi.</w:t>
      </w:r>
    </w:p>
    <w:p w:rsidR="00ED4FC8" w:rsidRPr="00C06DD9" w:rsidRDefault="00ED4FC8" w:rsidP="00C06DD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Projekt reali</w:t>
      </w:r>
      <w:r w:rsidR="007B5BA7">
        <w:rPr>
          <w:rFonts w:ascii="Times New Roman" w:eastAsia="Times New Roman" w:hAnsi="Times New Roman" w:cs="Times New Roman"/>
          <w:sz w:val="24"/>
          <w:szCs w:val="24"/>
        </w:rPr>
        <w:t>zowany jest w okresie od 14 II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BA7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 r. do </w:t>
      </w:r>
      <w:r w:rsidR="007B5BA7">
        <w:rPr>
          <w:rFonts w:ascii="Times New Roman" w:eastAsia="Times New Roman" w:hAnsi="Times New Roman" w:cs="Times New Roman"/>
          <w:sz w:val="24"/>
          <w:szCs w:val="24"/>
        </w:rPr>
        <w:t>13 II 2023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4FC8" w:rsidRPr="00C06DD9" w:rsidRDefault="00ED4FC8" w:rsidP="00C06DD9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b/>
          <w:bCs/>
          <w:sz w:val="24"/>
          <w:szCs w:val="24"/>
        </w:rPr>
        <w:t>REGULAMIN REKRUTACJI DO PROJEKTU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4FC8" w:rsidRPr="00C06DD9" w:rsidRDefault="00ED4FC8" w:rsidP="00C06DD9">
      <w:pPr>
        <w:spacing w:after="0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W celu zapewnienia równego dostępu do informacji o projekcie  oraz zachowania zasad sprawiedliwej rekrutacji wobec wszystkich zainteresowanych projektem nauczycieli </w:t>
      </w:r>
      <w:r w:rsidR="007B5BA7">
        <w:rPr>
          <w:rFonts w:ascii="Times New Roman" w:eastAsia="Times New Roman" w:hAnsi="Times New Roman" w:cs="Times New Roman"/>
          <w:sz w:val="24"/>
          <w:szCs w:val="24"/>
        </w:rPr>
        <w:t xml:space="preserve">Niepublicznej Szkoły Podstawowej w Zespole Szkół Społecznych w Wołowie 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>podjęte zostaną następujące działania: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</w:t>
      </w:r>
      <w:r w:rsidRPr="00C06D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PROCEDURA REKRUTACJI</w:t>
      </w:r>
    </w:p>
    <w:p w:rsidR="00ED4FC8" w:rsidRPr="00C06DD9" w:rsidRDefault="00ED4FC8" w:rsidP="007B5BA7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1. Zamieszczenie informacji o prowadzonej rekrutacji oraz regulaminu uczestnictwa w  zakładce ,,Projekt” na szkolnej stronie internetowej.</w:t>
      </w:r>
    </w:p>
    <w:p w:rsidR="00ED4FC8" w:rsidRPr="00C06DD9" w:rsidRDefault="00ED4FC8" w:rsidP="007B5BA7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BA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C06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>Zgodnie z przyznanym dofinansowan</w:t>
      </w:r>
      <w:r w:rsidR="007B5BA7">
        <w:rPr>
          <w:rFonts w:ascii="Times New Roman" w:eastAsia="Times New Roman" w:hAnsi="Times New Roman" w:cs="Times New Roman"/>
          <w:sz w:val="24"/>
          <w:szCs w:val="24"/>
        </w:rPr>
        <w:t>iem udział w projekcie weźmie 12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 pracowników pedagogicznych szkoły.</w:t>
      </w:r>
    </w:p>
    <w:p w:rsidR="00ED4FC8" w:rsidRPr="00C06DD9" w:rsidRDefault="00ED4FC8" w:rsidP="007B5BA7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4. R</w:t>
      </w:r>
      <w:r w:rsidR="007B5BA7">
        <w:rPr>
          <w:rFonts w:ascii="Times New Roman" w:eastAsia="Times New Roman" w:hAnsi="Times New Roman" w:cs="Times New Roman"/>
          <w:sz w:val="24"/>
          <w:szCs w:val="24"/>
        </w:rPr>
        <w:t>ekrutacja do projektu trwa od 14.02.2022-28.02.2022</w:t>
      </w:r>
    </w:p>
    <w:p w:rsidR="00ED4FC8" w:rsidRPr="00C06DD9" w:rsidRDefault="00ED4FC8" w:rsidP="007B5BA7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5.  Nauczyciele muszą spełnić kryteria rekrutacji zawarte w regulaminie oraz szczegółowo opisane  we wniosku.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KRYTERIA REKRUTACJI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4FC8" w:rsidRPr="00C06DD9" w:rsidRDefault="00ED4FC8" w:rsidP="00C06DD9">
      <w:pPr>
        <w:spacing w:after="0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W rekrutacji do projektu pierwszeństwo mają nauczyciele, którzy:</w:t>
      </w:r>
    </w:p>
    <w:p w:rsidR="00ED4FC8" w:rsidRPr="00C06DD9" w:rsidRDefault="00ED4FC8" w:rsidP="00C06DD9">
      <w:pPr>
        <w:spacing w:after="0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4FC8" w:rsidRPr="00C06DD9" w:rsidRDefault="00ED4FC8" w:rsidP="00C06DD9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chcą podnieść swoją wiedzę i umiejętności w zakresie:</w:t>
      </w:r>
    </w:p>
    <w:p w:rsidR="00ED4FC8" w:rsidRPr="00C06DD9" w:rsidRDefault="00ED4FC8" w:rsidP="00C06DD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wykorzystywania narzędzi TIK w nauczaniu przedmiotowym,</w:t>
      </w:r>
    </w:p>
    <w:p w:rsidR="00ED4FC8" w:rsidRPr="00C06DD9" w:rsidRDefault="00ED4FC8" w:rsidP="00C06DD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znajomości narzędzi do tworzenia publikacji i materiałów dydaktycznych,</w:t>
      </w:r>
    </w:p>
    <w:p w:rsidR="00ED4FC8" w:rsidRPr="00C06DD9" w:rsidRDefault="00ED4FC8" w:rsidP="00C06DD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korzystania z tablicy interaktywnej na lekcji ,</w:t>
      </w:r>
    </w:p>
    <w:p w:rsidR="00ED4FC8" w:rsidRPr="00C06DD9" w:rsidRDefault="00ED4FC8" w:rsidP="00C06DD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wykorzystania TIK w realizowaniu funkcji wychowawczej;</w:t>
      </w:r>
    </w:p>
    <w:p w:rsidR="00ED4FC8" w:rsidRPr="00C06DD9" w:rsidRDefault="00ED4FC8" w:rsidP="00C06DD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mają potrzebę rozwoju zawodowego i są zainteresowani zdobywaniem wiedzy i umiejętności w zakresie nowoczesnych metod nauczania,</w:t>
      </w:r>
    </w:p>
    <w:p w:rsidR="00ED4FC8" w:rsidRPr="00C06DD9" w:rsidRDefault="00ED4FC8" w:rsidP="00C06DD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są otwarci i gotowi do podejmowania nowych działań i nabywania nowych umiejętności.</w:t>
      </w:r>
    </w:p>
    <w:p w:rsidR="00ED4FC8" w:rsidRPr="00C06DD9" w:rsidRDefault="00ED4FC8" w:rsidP="00C06DD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Zgodnie z założeniem projektu, w grupie uczestników projektu muszą się znaleźć nauczyciele z kwalifikacjami do nauki: j. angielskiego, </w:t>
      </w:r>
      <w:r w:rsidR="007B5BA7">
        <w:rPr>
          <w:rFonts w:ascii="Times New Roman" w:eastAsia="Times New Roman" w:hAnsi="Times New Roman" w:cs="Times New Roman"/>
          <w:sz w:val="24"/>
          <w:szCs w:val="24"/>
        </w:rPr>
        <w:t>matematyki oraz zajęć specjalistycznych tj.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BA7">
        <w:rPr>
          <w:rFonts w:ascii="Times New Roman" w:eastAsia="Times New Roman" w:hAnsi="Times New Roman" w:cs="Times New Roman"/>
          <w:sz w:val="24"/>
          <w:szCs w:val="24"/>
        </w:rPr>
        <w:t xml:space="preserve">TUS, logopedii, korekcyjno-kompensacyjnych i konsultacji indywidualnych dla rodziców. </w:t>
      </w:r>
    </w:p>
    <w:p w:rsidR="00ED4FC8" w:rsidRPr="00C06DD9" w:rsidRDefault="00ED4FC8" w:rsidP="00C06DD9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Zadeklarowanie uczestniczenia w projekcie zobowiązuje nauczyciela do aktywnego podejmowania działań projektowych  przez cały okres jego realizacji.</w:t>
      </w:r>
    </w:p>
    <w:p w:rsidR="00ED4FC8" w:rsidRPr="00C06DD9" w:rsidRDefault="00ED4FC8" w:rsidP="00C06DD9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Pierwszeństwo w zatrudnieniu, jak wynika z założeń projektu,  mają pracownicy z  PSP w Wysokim Kole.</w:t>
      </w:r>
    </w:p>
    <w:p w:rsidR="00ED4FC8" w:rsidRPr="00C06DD9" w:rsidRDefault="00ED4FC8" w:rsidP="00C06DD9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Jeden  nauczyciel może prowadzić kilka grup uczniów .</w:t>
      </w:r>
    </w:p>
    <w:p w:rsidR="00ED4FC8" w:rsidRPr="00C06DD9" w:rsidRDefault="00ED4FC8" w:rsidP="00C06DD9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W szkole powołany jest zespół rekrutacyjny. Zespół liczy 3 osoby i składa się z </w:t>
      </w:r>
      <w:r w:rsidR="00A031C6">
        <w:rPr>
          <w:rFonts w:ascii="Times New Roman" w:eastAsia="Times New Roman" w:hAnsi="Times New Roman" w:cs="Times New Roman"/>
          <w:sz w:val="24"/>
          <w:szCs w:val="24"/>
        </w:rPr>
        <w:t>Kierownika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 projektu</w:t>
      </w:r>
      <w:r w:rsidR="00A031C6">
        <w:rPr>
          <w:rFonts w:ascii="Times New Roman" w:eastAsia="Times New Roman" w:hAnsi="Times New Roman" w:cs="Times New Roman"/>
          <w:sz w:val="24"/>
          <w:szCs w:val="24"/>
        </w:rPr>
        <w:t xml:space="preserve"> oraz koordynatorów szkolnych</w:t>
      </w:r>
      <w:r w:rsidRPr="00C06D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  <w:u w:val="single"/>
        </w:rPr>
        <w:t>SZCZEGÓŁOWA PROCEDURA REKRUTACJI</w:t>
      </w:r>
      <w:r w:rsidR="00290D6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4FC8" w:rsidRPr="00C06DD9" w:rsidRDefault="00ED4FC8" w:rsidP="00C06DD9">
      <w:pPr>
        <w:spacing w:after="0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W trakcie rekrutacji zapewniony zostanie równy dostęp do uczestnictwa w projekcie bez dyskryminacji ze względu na płeć, wiek, preferencje seksualne, prawo do udziału w projekcie przysługuję każdemu, kto jest nauczycielem zatrudnionym w naszej placówce na stałe, w pełnym wymiarze godzin.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4FC8" w:rsidRPr="00C06DD9" w:rsidRDefault="00ED4FC8" w:rsidP="00C06DD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KOŃCOWE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4FC8" w:rsidRPr="00C06DD9" w:rsidRDefault="00ED4FC8" w:rsidP="00C06DD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Zakwalifikowanie uczestnika do udziału w projekcie zobowiązuje go do udziału w projekcie.</w:t>
      </w:r>
    </w:p>
    <w:p w:rsidR="00ED4FC8" w:rsidRPr="00C06DD9" w:rsidRDefault="00ED4FC8" w:rsidP="00C06DD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Nauczyciele przystępujący do projektu składają pisemną deklarację uczestnictwa   w   projekcie   i   wyrażają   zgodę   na   przetwarzanie     danych osobowych w związku z działaniami projektowymi.</w:t>
      </w:r>
    </w:p>
    <w:p w:rsidR="00ED4FC8" w:rsidRPr="00C06DD9" w:rsidRDefault="00ED4FC8" w:rsidP="00C06DD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Spośród uczestników biorących udział w procesie rekrutacji, którzy z powodu wyczerpania limitu miejsc nie zostaną zakwalifikowani do udziału w projekcie utworzona zostanie lista rezerwowa.</w:t>
      </w:r>
    </w:p>
    <w:p w:rsidR="00ED4FC8" w:rsidRPr="00C06DD9" w:rsidRDefault="00ED4FC8" w:rsidP="00C06DD9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lastRenderedPageBreak/>
        <w:t>Osoby z listy rezerwowej zostaną włączone do uczestnictwa w kursach w przypadku rezygnacji osób wcześniej zakwalifikowanych.</w:t>
      </w:r>
    </w:p>
    <w:p w:rsidR="00ED4FC8" w:rsidRPr="00C06DD9" w:rsidRDefault="00ED4FC8" w:rsidP="00C06D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</w:t>
      </w:r>
    </w:p>
    <w:p w:rsidR="00ED4FC8" w:rsidRPr="00290D6E" w:rsidRDefault="00ED4FC8" w:rsidP="00290D6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0D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PROCES REKRUTACJI obejmuje/będzie obejmował następujące etapy: </w:t>
      </w:r>
    </w:p>
    <w:p w:rsidR="00290D6E" w:rsidRPr="00290D6E" w:rsidRDefault="00290D6E" w:rsidP="00290D6E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4FC8" w:rsidRPr="00C06DD9" w:rsidRDefault="00ED4FC8" w:rsidP="00290D6E">
      <w:pPr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Ogłoszenie o naborze do projektu</w:t>
      </w:r>
      <w:r w:rsidR="00290D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4FC8" w:rsidRPr="00C06DD9" w:rsidRDefault="00ED4FC8" w:rsidP="00290D6E">
      <w:pPr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Napisanie listu motywacyjnego i wypełnienie ankiety</w:t>
      </w:r>
      <w:r w:rsidR="00290D6E">
        <w:rPr>
          <w:rFonts w:ascii="Times New Roman" w:eastAsia="Times New Roman" w:hAnsi="Times New Roman" w:cs="Times New Roman"/>
          <w:sz w:val="24"/>
          <w:szCs w:val="24"/>
        </w:rPr>
        <w:t xml:space="preserve"> rekrutacyjnej przez kandydatów.</w:t>
      </w:r>
    </w:p>
    <w:p w:rsidR="00ED4FC8" w:rsidRPr="00C06DD9" w:rsidRDefault="00ED4FC8" w:rsidP="00290D6E">
      <w:pPr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 Powołanie przez dyrektora szkoły komisji rekrutacyjnej, w skład której wejdą: </w:t>
      </w:r>
      <w:r w:rsidR="00290D6E">
        <w:rPr>
          <w:rFonts w:ascii="Times New Roman" w:eastAsia="Times New Roman" w:hAnsi="Times New Roman" w:cs="Times New Roman"/>
          <w:sz w:val="24"/>
          <w:szCs w:val="24"/>
        </w:rPr>
        <w:t>Kierownik projektu oraz koordynatorzy szkolni.</w:t>
      </w:r>
    </w:p>
    <w:p w:rsidR="00ED4FC8" w:rsidRPr="00C06DD9" w:rsidRDefault="00ED4FC8" w:rsidP="00290D6E">
      <w:pPr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 xml:space="preserve"> Ocena wniosków przez komisję </w:t>
      </w:r>
      <w:r w:rsidR="00290D6E">
        <w:rPr>
          <w:rFonts w:ascii="Times New Roman" w:eastAsia="Times New Roman" w:hAnsi="Times New Roman" w:cs="Times New Roman"/>
          <w:sz w:val="24"/>
          <w:szCs w:val="24"/>
        </w:rPr>
        <w:t>zgodnie z przyjętymi kryteriami.</w:t>
      </w:r>
    </w:p>
    <w:p w:rsidR="00ED4FC8" w:rsidRPr="00C06DD9" w:rsidRDefault="00ED4FC8" w:rsidP="00290D6E">
      <w:pPr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 Sporządzenie protokoł</w:t>
      </w:r>
      <w:r w:rsidR="00290D6E">
        <w:rPr>
          <w:rFonts w:ascii="Times New Roman" w:eastAsia="Times New Roman" w:hAnsi="Times New Roman" w:cs="Times New Roman"/>
          <w:sz w:val="24"/>
          <w:szCs w:val="24"/>
        </w:rPr>
        <w:t>u z pracy komisji rekrutacyjnej.</w:t>
      </w:r>
    </w:p>
    <w:p w:rsidR="00ED4FC8" w:rsidRPr="00C06DD9" w:rsidRDefault="00290D6E" w:rsidP="00290D6E">
      <w:pPr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Ogłoszenie wyników rekrutacji</w:t>
      </w:r>
      <w:r w:rsidR="00ED4FC8" w:rsidRPr="00C06DD9">
        <w:rPr>
          <w:rFonts w:ascii="Times New Roman" w:eastAsia="Times New Roman" w:hAnsi="Times New Roman" w:cs="Times New Roman"/>
          <w:sz w:val="24"/>
          <w:szCs w:val="24"/>
        </w:rPr>
        <w:t>-informacja zostanie przekazana wszystkim wnioskującym.</w:t>
      </w:r>
    </w:p>
    <w:p w:rsidR="00ED4FC8" w:rsidRPr="00C06DD9" w:rsidRDefault="00ED4FC8" w:rsidP="00290D6E">
      <w:pPr>
        <w:numPr>
          <w:ilvl w:val="0"/>
          <w:numId w:val="15"/>
        </w:numPr>
        <w:tabs>
          <w:tab w:val="clear" w:pos="720"/>
          <w:tab w:val="num" w:pos="426"/>
        </w:tabs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DD9">
        <w:rPr>
          <w:rFonts w:ascii="Times New Roman" w:eastAsia="Times New Roman" w:hAnsi="Times New Roman" w:cs="Times New Roman"/>
          <w:sz w:val="24"/>
          <w:szCs w:val="24"/>
        </w:rPr>
        <w:t>Zawarcie umowy z uczestnikami projektu</w:t>
      </w:r>
      <w:r w:rsidR="00290D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FC4" w:rsidRPr="00C06DD9" w:rsidRDefault="00CD1FC4" w:rsidP="00C0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D1FC4" w:rsidRPr="00C06DD9" w:rsidSect="008F2B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62E" w:rsidRDefault="00BD762E" w:rsidP="00C06DD9">
      <w:pPr>
        <w:spacing w:after="0" w:line="240" w:lineRule="auto"/>
      </w:pPr>
      <w:r>
        <w:separator/>
      </w:r>
    </w:p>
  </w:endnote>
  <w:endnote w:type="continuationSeparator" w:id="1">
    <w:p w:rsidR="00BD762E" w:rsidRDefault="00BD762E" w:rsidP="00C0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62E" w:rsidRDefault="00BD762E" w:rsidP="00C06DD9">
      <w:pPr>
        <w:spacing w:after="0" w:line="240" w:lineRule="auto"/>
      </w:pPr>
      <w:r>
        <w:separator/>
      </w:r>
    </w:p>
  </w:footnote>
  <w:footnote w:type="continuationSeparator" w:id="1">
    <w:p w:rsidR="00BD762E" w:rsidRDefault="00BD762E" w:rsidP="00C06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DD9" w:rsidRDefault="00C06DD9" w:rsidP="00C06DD9">
    <w:pPr>
      <w:pStyle w:val="Nagwek"/>
      <w:tabs>
        <w:tab w:val="clear" w:pos="9072"/>
        <w:tab w:val="right" w:pos="9356"/>
      </w:tabs>
      <w:ind w:left="-426"/>
    </w:pPr>
    <w:r w:rsidRPr="00C06DD9">
      <w:drawing>
        <wp:inline distT="0" distB="0" distL="0" distR="0">
          <wp:extent cx="4883150" cy="672399"/>
          <wp:effectExtent l="19050" t="0" r="0" b="0"/>
          <wp:docPr id="8" name="Obraz 4" descr="https://generator-efs.dwup.pl/Content/image/FE_PR-DS-UE_EFS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generator-efs.dwup.pl/Content/image/FE_PR-DS-UE_EFS-poziom-PL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0" cy="6723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C06DD9">
      <w:drawing>
        <wp:inline distT="0" distB="0" distL="0" distR="0">
          <wp:extent cx="1035050" cy="581652"/>
          <wp:effectExtent l="19050" t="0" r="0" b="0"/>
          <wp:docPr id="12" name="Obraz 0" descr="now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5460" cy="587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E1F"/>
    <w:multiLevelType w:val="multilevel"/>
    <w:tmpl w:val="8A2E8C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AAE18C5"/>
    <w:multiLevelType w:val="multilevel"/>
    <w:tmpl w:val="B382F9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9594976"/>
    <w:multiLevelType w:val="multilevel"/>
    <w:tmpl w:val="D624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B4C75"/>
    <w:multiLevelType w:val="multilevel"/>
    <w:tmpl w:val="F606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572969"/>
    <w:multiLevelType w:val="multilevel"/>
    <w:tmpl w:val="9C26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332A72"/>
    <w:multiLevelType w:val="multilevel"/>
    <w:tmpl w:val="20BEA3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899092D"/>
    <w:multiLevelType w:val="multilevel"/>
    <w:tmpl w:val="4E706C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B557E4"/>
    <w:multiLevelType w:val="multilevel"/>
    <w:tmpl w:val="0FB4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3914CE"/>
    <w:multiLevelType w:val="multilevel"/>
    <w:tmpl w:val="AE580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2"/>
    </w:lvlOverride>
  </w:num>
  <w:num w:numId="4">
    <w:abstractNumId w:val="3"/>
  </w:num>
  <w:num w:numId="5">
    <w:abstractNumId w:val="7"/>
  </w:num>
  <w:num w:numId="6">
    <w:abstractNumId w:val="4"/>
    <w:lvlOverride w:ilvl="0">
      <w:startOverride w:val="2"/>
    </w:lvlOverride>
  </w:num>
  <w:num w:numId="7">
    <w:abstractNumId w:val="4"/>
    <w:lvlOverride w:ilvl="0">
      <w:startOverride w:val="3"/>
    </w:lvlOverride>
  </w:num>
  <w:num w:numId="8">
    <w:abstractNumId w:val="4"/>
    <w:lvlOverride w:ilvl="0">
      <w:startOverride w:val="4"/>
    </w:lvlOverride>
  </w:num>
  <w:num w:numId="9">
    <w:abstractNumId w:val="4"/>
    <w:lvlOverride w:ilvl="0">
      <w:startOverride w:val="5"/>
    </w:lvlOverride>
  </w:num>
  <w:num w:numId="10">
    <w:abstractNumId w:val="4"/>
    <w:lvlOverride w:ilvl="0">
      <w:startOverride w:val="6"/>
    </w:lvlOverride>
  </w:num>
  <w:num w:numId="11">
    <w:abstractNumId w:val="4"/>
    <w:lvlOverride w:ilvl="0">
      <w:startOverride w:val="7"/>
    </w:lvlOverride>
  </w:num>
  <w:num w:numId="12">
    <w:abstractNumId w:val="4"/>
    <w:lvlOverride w:ilvl="0">
      <w:startOverride w:val="8"/>
    </w:lvlOverride>
  </w:num>
  <w:num w:numId="13">
    <w:abstractNumId w:val="0"/>
    <w:lvlOverride w:ilvl="0">
      <w:startOverride w:val="3"/>
    </w:lvlOverride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FC8"/>
    <w:rsid w:val="00290D6E"/>
    <w:rsid w:val="007B5BA7"/>
    <w:rsid w:val="008F2BBA"/>
    <w:rsid w:val="00A031C6"/>
    <w:rsid w:val="00BD762E"/>
    <w:rsid w:val="00C06DD9"/>
    <w:rsid w:val="00CD1FC4"/>
    <w:rsid w:val="00ED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B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D4FC8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C06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DD9"/>
  </w:style>
  <w:style w:type="paragraph" w:styleId="Stopka">
    <w:name w:val="footer"/>
    <w:basedOn w:val="Normalny"/>
    <w:link w:val="StopkaZnak"/>
    <w:uiPriority w:val="99"/>
    <w:semiHidden/>
    <w:unhideWhenUsed/>
    <w:rsid w:val="00C06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6DD9"/>
  </w:style>
  <w:style w:type="paragraph" w:styleId="Tekstdymka">
    <w:name w:val="Balloon Text"/>
    <w:basedOn w:val="Normalny"/>
    <w:link w:val="TekstdymkaZnak"/>
    <w:uiPriority w:val="99"/>
    <w:semiHidden/>
    <w:unhideWhenUsed/>
    <w:rsid w:val="00C0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D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90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MPółtorak</dc:creator>
  <cp:keywords/>
  <dc:description/>
  <cp:lastModifiedBy>MPółtorak</cp:lastModifiedBy>
  <cp:revision>4</cp:revision>
  <dcterms:created xsi:type="dcterms:W3CDTF">2022-03-03T11:48:00Z</dcterms:created>
  <dcterms:modified xsi:type="dcterms:W3CDTF">2022-03-07T11:30:00Z</dcterms:modified>
</cp:coreProperties>
</file>