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D" w:rsidRDefault="00AF05C0" w:rsidP="00BC35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BD08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Regulamin</w:t>
      </w:r>
    </w:p>
    <w:p w:rsidR="00D831EF" w:rsidRDefault="00D831EF" w:rsidP="00BC35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BD08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X</w:t>
      </w:r>
      <w:r w:rsidR="00C8573E" w:rsidRPr="00BD08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IV</w:t>
      </w:r>
      <w:r w:rsidR="00AF05C0" w:rsidRPr="00BD08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Ponadregionalnego </w:t>
      </w:r>
      <w:r w:rsidRPr="00BD08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Festiwalu Piosenki Obcojęzycznej</w:t>
      </w:r>
    </w:p>
    <w:p w:rsidR="00BC350C" w:rsidRPr="00BD085D" w:rsidRDefault="00BC350C" w:rsidP="00BC35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BC350C" w:rsidRPr="006D2A67" w:rsidRDefault="006D2A67" w:rsidP="006D2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D831EF" w:rsidRPr="006D2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Festiwalu:</w:t>
      </w:r>
    </w:p>
    <w:p w:rsidR="00BC350C" w:rsidRDefault="00BC350C" w:rsidP="00BC350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1.</w:t>
      </w:r>
      <w:r w:rsidR="0065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1EF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umiejętności język</w:t>
      </w:r>
      <w:r w:rsidR="00273605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i wokalnych uczniów.</w:t>
      </w:r>
    </w:p>
    <w:p w:rsidR="00BC350C" w:rsidRPr="00BC350C" w:rsidRDefault="00BC350C" w:rsidP="00BC350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  <w:r w:rsidR="0065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1EF"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nauki językó</w:t>
      </w:r>
      <w:r w:rsidR="00AF05C0"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w obcych.</w:t>
      </w:r>
    </w:p>
    <w:p w:rsidR="00B64FC3" w:rsidRPr="00BC350C" w:rsidRDefault="00D831EF" w:rsidP="00BC350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Promowanie akty</w:t>
      </w:r>
      <w:r w:rsidR="00226ED3"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 twórczej wśród </w:t>
      </w:r>
      <w:r w:rsidR="00273605"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6D2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831EF" w:rsidRPr="00D831EF" w:rsidRDefault="00D831EF" w:rsidP="006D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uczestnictwa:</w:t>
      </w:r>
    </w:p>
    <w:p w:rsidR="00D831EF" w:rsidRP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 występują w pięciu grupach wiekowych:</w:t>
      </w:r>
    </w:p>
    <w:p w:rsidR="00D831EF" w:rsidRPr="00D831EF" w:rsidRDefault="00D831EF" w:rsidP="00BC3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</w:t>
      </w:r>
    </w:p>
    <w:p w:rsidR="00D831EF" w:rsidRPr="00D831EF" w:rsidRDefault="00D831EF" w:rsidP="00BC3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szkół podstawowych,</w:t>
      </w:r>
    </w:p>
    <w:p w:rsidR="00D831EF" w:rsidRPr="00D831EF" w:rsidRDefault="00D831EF" w:rsidP="00BC3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 – VI szkół podstawowych,</w:t>
      </w:r>
    </w:p>
    <w:p w:rsidR="00D831EF" w:rsidRPr="00D831EF" w:rsidRDefault="008D5821" w:rsidP="00BC3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F639E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31EF" w:rsidRDefault="00D831EF" w:rsidP="006D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D5821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szkół ponadpodstawowych</w:t>
      </w:r>
      <w:r w:rsid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A67" w:rsidRPr="006D2A67" w:rsidRDefault="006D2A67" w:rsidP="006D2A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A67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przygotowują utwory w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dowolnych językach obcych 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</w:t>
      </w:r>
      <w:r w:rsid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pujących kategoriach:</w:t>
      </w:r>
    </w:p>
    <w:p w:rsidR="006D2A67" w:rsidRDefault="00650C60" w:rsidP="006D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solistów,</w:t>
      </w:r>
    </w:p>
    <w:p w:rsidR="00BC350C" w:rsidRDefault="00650C60" w:rsidP="006D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 wokalnych (od 2 do 6 osób).</w:t>
      </w:r>
    </w:p>
    <w:p w:rsidR="006D2A67" w:rsidRPr="00D831EF" w:rsidRDefault="006D2A67" w:rsidP="006D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0C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Wykonawcy prezentują w danej kategorii </w:t>
      </w:r>
      <w:r w:rsidRPr="00D8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jedną piosenkę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(utwór nie może przekraczać 4 minut!).</w:t>
      </w:r>
    </w:p>
    <w:p w:rsidR="00BC350C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Szkoły mogą zgłosić do </w:t>
      </w:r>
      <w:r w:rsid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eliminacji konkursowych </w:t>
      </w:r>
      <w:r w:rsidR="006D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maksymalnie</w:t>
      </w:r>
      <w:r w:rsidR="00D831EF" w:rsidRPr="00AF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trzy piosenki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językach poprzez nadesłanie na adres organizatorów karty zgłoszeniowej.</w:t>
      </w:r>
    </w:p>
    <w:p w:rsidR="00D831EF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Podkładem muzycznym podczas pr</w:t>
      </w:r>
      <w:r w:rsid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>zesłuchań konkursowych może być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akompaniament bądź nagranie instrumen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talne na płycie CD .</w:t>
      </w:r>
    </w:p>
    <w:p w:rsidR="00BC350C" w:rsidRPr="00D831EF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Organizatorzy zastrzegają sobie prawo do niekomercyjnego opublikowania nagrań i zdjęć z przesłuchań konkursowych oraz Koncertu La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>ureatów na płycie CD (DVD) i w 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nternecie.</w:t>
      </w:r>
    </w:p>
    <w:p w:rsidR="00BC350C" w:rsidRPr="00D831EF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EF" w:rsidRP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i nagrody:</w:t>
      </w:r>
    </w:p>
    <w:p w:rsidR="00BC350C" w:rsidRDefault="00D831EF" w:rsidP="00650C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składzie jury znajdują się instruktorzy-muzycy i nauczyciele języków </w:t>
      </w:r>
      <w:r w:rsid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obcych, którzy nie przygotowują</w:t>
      </w: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Festiwalu.</w:t>
      </w:r>
    </w:p>
    <w:p w:rsidR="00EB6967" w:rsidRPr="00BC350C" w:rsidRDefault="00EB6967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0C" w:rsidRDefault="00D831EF" w:rsidP="00650C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Jurorzy oceniający wykonawców podczas przesłuchań konkursowych</w:t>
      </w:r>
      <w:r w:rsid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brać pod uwagę:</w:t>
      </w:r>
    </w:p>
    <w:p w:rsidR="00BC350C" w:rsidRDefault="00D831EF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dobór repertuaru (odpowiedni do wieku wykonawcy) i stronę muzyczną (opracowanie i stopień trudności wykonywanego utworu), </w:t>
      </w:r>
    </w:p>
    <w:p w:rsidR="00BC350C" w:rsidRPr="00BC350C" w:rsidRDefault="00BC350C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</w:t>
      </w:r>
      <w:r w:rsidR="00D831EF"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językową,</w:t>
      </w:r>
    </w:p>
    <w:p w:rsidR="00D831EF" w:rsidRDefault="00D831EF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• ogólne wrażenie artystyczne.</w:t>
      </w:r>
    </w:p>
    <w:p w:rsidR="00BC350C" w:rsidRPr="00BC350C" w:rsidRDefault="00BC350C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0C" w:rsidRDefault="00D831EF" w:rsidP="00650C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może przyznać nagrodę Grand Prix, </w:t>
      </w:r>
      <w:r w:rsid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od I do III (w pięciu </w:t>
      </w: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 wiekowych i w obu kategoriach oddzielnie) oraz wyróżnienia (w tym również dla uczniów akompaniujących).</w:t>
      </w:r>
    </w:p>
    <w:p w:rsidR="00EB6967" w:rsidRDefault="00EB6967" w:rsidP="00650C60">
      <w:pPr>
        <w:pStyle w:val="Akapitzlist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0C" w:rsidRPr="00BC350C" w:rsidRDefault="00D831EF" w:rsidP="00650C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wyniki zostaną ogłoszone na u</w:t>
      </w:r>
      <w:r w:rsidR="00EB6967">
        <w:rPr>
          <w:rFonts w:ascii="Times New Roman" w:eastAsia="Times New Roman" w:hAnsi="Times New Roman" w:cs="Times New Roman"/>
          <w:sz w:val="24"/>
          <w:szCs w:val="24"/>
          <w:lang w:eastAsia="pl-PL"/>
        </w:rPr>
        <w:t>roczystym Koncercie Laureatów.</w:t>
      </w:r>
    </w:p>
    <w:p w:rsidR="00D831EF" w:rsidRPr="006D2A67" w:rsidRDefault="00D831EF" w:rsidP="00650C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D2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  <w:r w:rsidRP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zastrzegają sobie prawo do zmian w</w:t>
      </w:r>
      <w:r w:rsidRP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</w:t>
      </w:r>
      <w:r w:rsidRP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50C" w:rsidRPr="00BC350C" w:rsidRDefault="00BC350C" w:rsidP="00BC35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Nieprzekraczalny termin nadsyłania lub składania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zgłoszeń</w:t>
      </w:r>
      <w:r w:rsidR="00BC3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→ </w:t>
      </w:r>
      <w:r w:rsidR="00636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8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wrzesień 2023</w:t>
      </w:r>
      <w:r w:rsidR="009714F8" w:rsidRP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:rsidR="006D2A67" w:rsidRPr="00D831EF" w:rsidRDefault="006D2A67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5C0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mogą być przesyłane</w:t>
      </w:r>
      <w:r w:rsidR="00C85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 mail: </w:t>
      </w:r>
      <w:hyperlink r:id="rId5" w:history="1">
        <w:r w:rsidR="00AF05C0" w:rsidRPr="00FB35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zss.wolow@gazeta.pl</w:t>
        </w:r>
      </w:hyperlink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6" w:history="1">
        <w:r w:rsidR="00226ED3" w:rsidRPr="007C3B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gg26@gazeta.pl</w:t>
        </w:r>
      </w:hyperlink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85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 bezpośrednio do sekretariatu szkoły.</w:t>
      </w:r>
    </w:p>
    <w:p w:rsidR="00BC350C" w:rsidRPr="00D831EF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EF" w:rsidRP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Przesłuchania konkursowe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(Zaułek Zielony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20 aula):</w:t>
      </w:r>
    </w:p>
    <w:p w:rsidR="00D831EF" w:rsidRPr="00D831EF" w:rsidRDefault="00D831EF" w:rsidP="00BC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szkół podstawowych</w:t>
      </w:r>
      <w:r w:rsidR="0065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 –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8573E" w:rsidRPr="00C857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 października 2023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</w:t>
      </w:r>
      <w:r w:rsidR="00A01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D831EF" w:rsidRDefault="00D831EF" w:rsidP="00BC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szkół podstawowych kl. VII 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szkół ponadpodstawowych –</w:t>
      </w:r>
      <w:r w:rsidR="006D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73E" w:rsidRPr="00C857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 października  2023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9.00</w:t>
      </w:r>
    </w:p>
    <w:p w:rsidR="00BC350C" w:rsidRDefault="00BC350C" w:rsidP="00BC35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0C" w:rsidRDefault="00226ED3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r w:rsidR="00BC3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NCERT  LAUREATÓW → </w:t>
      </w:r>
      <w:r w:rsidR="00C85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października 2023</w:t>
      </w:r>
      <w:r w:rsidR="00BC3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godz.10.00 </w:t>
      </w:r>
    </w:p>
    <w:p w:rsidR="00D831EF" w:rsidRDefault="00226ED3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Wołowski Ośrodek Kultury.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Wołów,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Sikorskiego</w:t>
      </w:r>
      <w:r w:rsidR="00BC3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C350C" w:rsidRPr="009714F8" w:rsidRDefault="00BC350C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EF" w:rsidRPr="00D831EF" w:rsidRDefault="00D831EF" w:rsidP="00B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przesłuchań oraz lista laureatów dostępne będą na stronie internetowej szkoły </w:t>
      </w:r>
      <w:hyperlink r:id="rId7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="00C8573E">
        <w:rPr>
          <w:rFonts w:ascii="Times New Roman" w:eastAsia="Times New Roman" w:hAnsi="Times New Roman" w:cs="Times New Roman"/>
          <w:sz w:val="24"/>
          <w:szCs w:val="24"/>
          <w:lang w:eastAsia="pl-PL"/>
        </w:rPr>
        <w:t>: XIV</w:t>
      </w:r>
      <w:r w:rsidR="0058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Ponadregionalny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Piosenki Obcojęzycznej.</w:t>
      </w:r>
    </w:p>
    <w:p w:rsidR="002043D3" w:rsidRPr="00A01385" w:rsidRDefault="00D831EF" w:rsidP="00A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>ze informacje: Małgorzata Gajos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="00BC3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604 961 564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;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gg26@gazeta.pl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8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PROJEKTY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>: XIV</w:t>
      </w:r>
      <w:r w:rsidR="0058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Ponadregionalny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Piosenki Obcojęzycznej</w:t>
      </w:r>
      <w:r w:rsidR="00A013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043D3" w:rsidRPr="00A01385" w:rsidSect="002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DEB"/>
    <w:multiLevelType w:val="hybridMultilevel"/>
    <w:tmpl w:val="454C0A60"/>
    <w:lvl w:ilvl="0" w:tplc="547CB46C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921466"/>
    <w:multiLevelType w:val="hybridMultilevel"/>
    <w:tmpl w:val="177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CB7"/>
    <w:multiLevelType w:val="hybridMultilevel"/>
    <w:tmpl w:val="6F9C15BC"/>
    <w:lvl w:ilvl="0" w:tplc="A7560C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2252"/>
    <w:multiLevelType w:val="multilevel"/>
    <w:tmpl w:val="C0B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2313"/>
    <w:multiLevelType w:val="multilevel"/>
    <w:tmpl w:val="82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6D29"/>
    <w:multiLevelType w:val="hybridMultilevel"/>
    <w:tmpl w:val="7F84770C"/>
    <w:lvl w:ilvl="0" w:tplc="A628E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057AA"/>
    <w:multiLevelType w:val="hybridMultilevel"/>
    <w:tmpl w:val="98D0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EF"/>
    <w:rsid w:val="00053E9F"/>
    <w:rsid w:val="001842A1"/>
    <w:rsid w:val="002043D3"/>
    <w:rsid w:val="00226ED3"/>
    <w:rsid w:val="00273605"/>
    <w:rsid w:val="00522473"/>
    <w:rsid w:val="0058205F"/>
    <w:rsid w:val="00633834"/>
    <w:rsid w:val="00636963"/>
    <w:rsid w:val="00650C60"/>
    <w:rsid w:val="00680796"/>
    <w:rsid w:val="006D2A67"/>
    <w:rsid w:val="00785FEA"/>
    <w:rsid w:val="008D5821"/>
    <w:rsid w:val="008E0DF2"/>
    <w:rsid w:val="00912F89"/>
    <w:rsid w:val="009714F8"/>
    <w:rsid w:val="00A01385"/>
    <w:rsid w:val="00A72ABA"/>
    <w:rsid w:val="00AA368D"/>
    <w:rsid w:val="00AF05C0"/>
    <w:rsid w:val="00B64FC3"/>
    <w:rsid w:val="00BB48B6"/>
    <w:rsid w:val="00BC350C"/>
    <w:rsid w:val="00BD085D"/>
    <w:rsid w:val="00C00BF6"/>
    <w:rsid w:val="00C8573E"/>
    <w:rsid w:val="00D831EF"/>
    <w:rsid w:val="00DA00AF"/>
    <w:rsid w:val="00DF639E"/>
    <w:rsid w:val="00E03736"/>
    <w:rsid w:val="00EB6967"/>
    <w:rsid w:val="00EC0B68"/>
    <w:rsid w:val="00EE2DA2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3"/>
  </w:style>
  <w:style w:type="paragraph" w:styleId="Nagwek2">
    <w:name w:val="heading 2"/>
    <w:basedOn w:val="Normalny"/>
    <w:link w:val="Nagwek2Znak"/>
    <w:uiPriority w:val="9"/>
    <w:qFormat/>
    <w:rsid w:val="00D8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ebieski">
    <w:name w:val="niebieski"/>
    <w:basedOn w:val="Normalny"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31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31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26@gazeta.pl" TargetMode="External"/><Relationship Id="rId5" Type="http://schemas.openxmlformats.org/officeDocument/2006/relationships/hyperlink" Target="mailto:zss.wolow@gazet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Piotrek</cp:lastModifiedBy>
  <cp:revision>7</cp:revision>
  <dcterms:created xsi:type="dcterms:W3CDTF">2019-08-18T17:57:00Z</dcterms:created>
  <dcterms:modified xsi:type="dcterms:W3CDTF">2023-08-31T06:33:00Z</dcterms:modified>
</cp:coreProperties>
</file>